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BC04" w14:textId="457C2687" w:rsidR="0024290F" w:rsidRPr="000550E3" w:rsidRDefault="0024290F" w:rsidP="000550E3">
      <w:pPr>
        <w:pStyle w:val="Heading1"/>
        <w:spacing w:after="240"/>
        <w:rPr>
          <w:rFonts w:ascii="Arial" w:hAnsi="Arial" w:cs="Arial"/>
          <w:b/>
          <w:bCs/>
          <w:color w:val="29389D"/>
          <w:sz w:val="28"/>
          <w:szCs w:val="28"/>
        </w:rPr>
      </w:pPr>
      <w:bookmarkStart w:id="0" w:name="_Hlk66697730"/>
      <w:r w:rsidRPr="000550E3">
        <w:rPr>
          <w:rFonts w:ascii="Arial" w:hAnsi="Arial" w:cs="Arial"/>
          <w:b/>
          <w:bCs/>
          <w:color w:val="29389D"/>
          <w:sz w:val="28"/>
          <w:szCs w:val="28"/>
        </w:rPr>
        <w:t xml:space="preserve">Transition </w:t>
      </w:r>
      <w:r w:rsidR="007B0A0C" w:rsidRPr="000550E3">
        <w:rPr>
          <w:rFonts w:ascii="Arial" w:hAnsi="Arial" w:cs="Arial"/>
          <w:b/>
          <w:bCs/>
          <w:color w:val="29389D"/>
          <w:sz w:val="28"/>
          <w:szCs w:val="28"/>
        </w:rPr>
        <w:t xml:space="preserve">Program </w:t>
      </w:r>
      <w:r w:rsidRPr="000550E3">
        <w:rPr>
          <w:rFonts w:ascii="Arial" w:hAnsi="Arial" w:cs="Arial"/>
          <w:b/>
          <w:bCs/>
          <w:color w:val="29389D"/>
          <w:sz w:val="28"/>
          <w:szCs w:val="28"/>
        </w:rPr>
        <w:t>for Spanish</w:t>
      </w:r>
      <w:r w:rsidR="007B0A0C" w:rsidRPr="000550E3">
        <w:rPr>
          <w:rFonts w:ascii="Arial" w:hAnsi="Arial" w:cs="Arial"/>
          <w:b/>
          <w:bCs/>
          <w:color w:val="29389D"/>
          <w:sz w:val="28"/>
          <w:szCs w:val="28"/>
        </w:rPr>
        <w:t>-</w:t>
      </w:r>
      <w:r w:rsidRPr="000550E3">
        <w:rPr>
          <w:rFonts w:ascii="Arial" w:hAnsi="Arial" w:cs="Arial"/>
          <w:b/>
          <w:bCs/>
          <w:color w:val="29389D"/>
          <w:sz w:val="28"/>
          <w:szCs w:val="28"/>
        </w:rPr>
        <w:t>Speaking High School Students</w:t>
      </w:r>
    </w:p>
    <w:bookmarkEnd w:id="0"/>
    <w:p w14:paraId="56FF57BA" w14:textId="4081AD2D" w:rsidR="00F732B4" w:rsidRPr="000550E3" w:rsidRDefault="00F732B4" w:rsidP="000550E3">
      <w:pPr>
        <w:pStyle w:val="Heading2"/>
        <w:rPr>
          <w:rFonts w:ascii="Arial" w:hAnsi="Arial" w:cs="Arial"/>
          <w:b/>
          <w:bCs/>
          <w:color w:val="29389D"/>
        </w:rPr>
      </w:pPr>
      <w:r w:rsidRPr="000550E3">
        <w:rPr>
          <w:rFonts w:ascii="Arial" w:hAnsi="Arial" w:cs="Arial"/>
          <w:b/>
          <w:bCs/>
          <w:color w:val="29389D"/>
        </w:rPr>
        <w:t>Program Overview</w:t>
      </w:r>
    </w:p>
    <w:p w14:paraId="1B668C77" w14:textId="284F9480" w:rsidR="0024290F" w:rsidRPr="000550E3" w:rsidRDefault="0024290F" w:rsidP="000550E3">
      <w:pPr>
        <w:pStyle w:val="NormalWeb"/>
        <w:spacing w:before="0" w:beforeAutospacing="0"/>
        <w:rPr>
          <w:rFonts w:ascii="Arial" w:hAnsi="Arial" w:cs="Arial"/>
        </w:rPr>
      </w:pPr>
      <w:r w:rsidRPr="000550E3">
        <w:rPr>
          <w:rFonts w:ascii="Arial" w:hAnsi="Arial" w:cs="Arial"/>
        </w:rPr>
        <w:t xml:space="preserve">The Carroll Center </w:t>
      </w:r>
      <w:r w:rsidR="00794F6C" w:rsidRPr="000550E3">
        <w:rPr>
          <w:rFonts w:ascii="Arial" w:hAnsi="Arial" w:cs="Arial"/>
        </w:rPr>
        <w:t xml:space="preserve">for the Blind </w:t>
      </w:r>
      <w:r w:rsidR="003C5F6B" w:rsidRPr="000550E3">
        <w:rPr>
          <w:rFonts w:ascii="Arial" w:hAnsi="Arial" w:cs="Arial"/>
        </w:rPr>
        <w:t xml:space="preserve">is hosting </w:t>
      </w:r>
      <w:r w:rsidRPr="000550E3">
        <w:rPr>
          <w:rFonts w:ascii="Arial" w:hAnsi="Arial" w:cs="Arial"/>
        </w:rPr>
        <w:t>a</w:t>
      </w:r>
      <w:r w:rsidR="007B0A0C">
        <w:rPr>
          <w:rFonts w:ascii="Arial" w:hAnsi="Arial" w:cs="Arial"/>
        </w:rPr>
        <w:t xml:space="preserve"> 7-week</w:t>
      </w:r>
      <w:r w:rsidRPr="000550E3">
        <w:rPr>
          <w:rFonts w:ascii="Arial" w:hAnsi="Arial" w:cs="Arial"/>
        </w:rPr>
        <w:t xml:space="preserve"> remote transition program for</w:t>
      </w:r>
      <w:r w:rsidR="000F4114" w:rsidRPr="000550E3">
        <w:rPr>
          <w:rFonts w:ascii="Arial" w:hAnsi="Arial" w:cs="Arial"/>
        </w:rPr>
        <w:t xml:space="preserve"> Spanish-speaking </w:t>
      </w:r>
      <w:r w:rsidR="007B0A0C">
        <w:rPr>
          <w:rFonts w:ascii="Arial" w:hAnsi="Arial" w:cs="Arial"/>
        </w:rPr>
        <w:t xml:space="preserve">high school </w:t>
      </w:r>
      <w:r w:rsidR="000F4114" w:rsidRPr="000550E3">
        <w:rPr>
          <w:rFonts w:ascii="Arial" w:hAnsi="Arial" w:cs="Arial"/>
        </w:rPr>
        <w:t>students</w:t>
      </w:r>
      <w:r w:rsidR="007B0A0C">
        <w:rPr>
          <w:rFonts w:ascii="Arial" w:hAnsi="Arial" w:cs="Arial"/>
        </w:rPr>
        <w:t xml:space="preserve"> looking to gain greater independence</w:t>
      </w:r>
      <w:r w:rsidR="000F4114" w:rsidRPr="000550E3">
        <w:rPr>
          <w:rFonts w:ascii="Arial" w:hAnsi="Arial" w:cs="Arial"/>
        </w:rPr>
        <w:t>. The program allow</w:t>
      </w:r>
      <w:r w:rsidR="007B0A0C">
        <w:rPr>
          <w:rFonts w:ascii="Arial" w:hAnsi="Arial" w:cs="Arial"/>
        </w:rPr>
        <w:t>s</w:t>
      </w:r>
      <w:r w:rsidR="000F4114" w:rsidRPr="000550E3">
        <w:rPr>
          <w:rFonts w:ascii="Arial" w:hAnsi="Arial" w:cs="Arial"/>
        </w:rPr>
        <w:t xml:space="preserve"> young adults whose primary language is Spanish to achieve long-term independent living success while building on primary language skills through bilingual instruction. </w:t>
      </w:r>
      <w:r w:rsidR="00AE5475" w:rsidRPr="000550E3">
        <w:rPr>
          <w:rFonts w:ascii="Arial" w:hAnsi="Arial" w:cs="Arial"/>
        </w:rPr>
        <w:t xml:space="preserve">The program addresses the </w:t>
      </w:r>
      <w:r w:rsidR="000F4114" w:rsidRPr="000550E3">
        <w:rPr>
          <w:rFonts w:ascii="Arial" w:hAnsi="Arial" w:cs="Arial"/>
        </w:rPr>
        <w:t xml:space="preserve">unique needs of </w:t>
      </w:r>
      <w:r w:rsidR="00AE5475" w:rsidRPr="000550E3">
        <w:rPr>
          <w:rFonts w:ascii="Arial" w:hAnsi="Arial" w:cs="Arial"/>
        </w:rPr>
        <w:t xml:space="preserve">students who are </w:t>
      </w:r>
      <w:r w:rsidR="000F4114" w:rsidRPr="000550E3">
        <w:rPr>
          <w:rFonts w:ascii="Arial" w:hAnsi="Arial" w:cs="Arial"/>
        </w:rPr>
        <w:t xml:space="preserve">blind </w:t>
      </w:r>
      <w:r w:rsidR="007B0A0C">
        <w:rPr>
          <w:rFonts w:ascii="Arial" w:hAnsi="Arial" w:cs="Arial"/>
        </w:rPr>
        <w:t>or</w:t>
      </w:r>
      <w:r w:rsidR="000F4114" w:rsidRPr="000550E3">
        <w:rPr>
          <w:rFonts w:ascii="Arial" w:hAnsi="Arial" w:cs="Arial"/>
        </w:rPr>
        <w:t xml:space="preserve"> visually impaired whose goals include advanced education or job training.</w:t>
      </w:r>
      <w:r w:rsidR="00AE5475" w:rsidRPr="000550E3">
        <w:rPr>
          <w:rFonts w:ascii="Arial" w:hAnsi="Arial" w:cs="Arial"/>
        </w:rPr>
        <w:t xml:space="preserve"> </w:t>
      </w:r>
      <w:r w:rsidR="007B0A0C">
        <w:rPr>
          <w:rFonts w:ascii="Arial" w:hAnsi="Arial" w:cs="Arial"/>
        </w:rPr>
        <w:t>T</w:t>
      </w:r>
      <w:r w:rsidR="003C5F6B" w:rsidRPr="000550E3">
        <w:rPr>
          <w:rFonts w:ascii="Arial" w:hAnsi="Arial" w:cs="Arial"/>
        </w:rPr>
        <w:t>opics</w:t>
      </w:r>
      <w:r w:rsidR="007B0A0C">
        <w:rPr>
          <w:rFonts w:ascii="Arial" w:hAnsi="Arial" w:cs="Arial"/>
        </w:rPr>
        <w:t xml:space="preserve"> will </w:t>
      </w:r>
      <w:r w:rsidR="00693EEE" w:rsidRPr="000550E3">
        <w:rPr>
          <w:rFonts w:ascii="Arial" w:hAnsi="Arial" w:cs="Arial"/>
        </w:rPr>
        <w:t xml:space="preserve">focus on </w:t>
      </w:r>
      <w:r w:rsidR="003C5F6B" w:rsidRPr="000550E3">
        <w:rPr>
          <w:rFonts w:ascii="Arial" w:hAnsi="Arial" w:cs="Arial"/>
        </w:rPr>
        <w:t xml:space="preserve">safe </w:t>
      </w:r>
      <w:r w:rsidR="00FE5858" w:rsidRPr="000550E3">
        <w:rPr>
          <w:rFonts w:ascii="Arial" w:hAnsi="Arial" w:cs="Arial"/>
        </w:rPr>
        <w:t xml:space="preserve">travel, </w:t>
      </w:r>
      <w:r w:rsidR="00671F75" w:rsidRPr="000550E3">
        <w:rPr>
          <w:rFonts w:ascii="Arial" w:hAnsi="Arial" w:cs="Arial"/>
        </w:rPr>
        <w:t>self-advocacy</w:t>
      </w:r>
      <w:r w:rsidR="00FE5858" w:rsidRPr="000550E3">
        <w:rPr>
          <w:rFonts w:ascii="Arial" w:hAnsi="Arial" w:cs="Arial"/>
        </w:rPr>
        <w:t>,</w:t>
      </w:r>
      <w:r w:rsidR="00AE5475" w:rsidRPr="000550E3">
        <w:rPr>
          <w:rFonts w:ascii="Arial" w:hAnsi="Arial" w:cs="Arial"/>
        </w:rPr>
        <w:t xml:space="preserve"> interpersonal skills,</w:t>
      </w:r>
      <w:r w:rsidR="00FE5858" w:rsidRPr="000550E3">
        <w:rPr>
          <w:rFonts w:ascii="Arial" w:hAnsi="Arial" w:cs="Arial"/>
        </w:rPr>
        <w:t xml:space="preserve"> technology app</w:t>
      </w:r>
      <w:r w:rsidR="00AE5475" w:rsidRPr="000550E3">
        <w:rPr>
          <w:rFonts w:ascii="Arial" w:hAnsi="Arial" w:cs="Arial"/>
        </w:rPr>
        <w:t>lications</w:t>
      </w:r>
      <w:r w:rsidR="00FE5858" w:rsidRPr="000550E3">
        <w:rPr>
          <w:rFonts w:ascii="Arial" w:hAnsi="Arial" w:cs="Arial"/>
        </w:rPr>
        <w:t xml:space="preserve">, independent </w:t>
      </w:r>
      <w:proofErr w:type="gramStart"/>
      <w:r w:rsidR="00FE5858" w:rsidRPr="000550E3">
        <w:rPr>
          <w:rFonts w:ascii="Arial" w:hAnsi="Arial" w:cs="Arial"/>
        </w:rPr>
        <w:t>living</w:t>
      </w:r>
      <w:proofErr w:type="gramEnd"/>
      <w:r w:rsidR="00FE5858" w:rsidRPr="000550E3">
        <w:rPr>
          <w:rFonts w:ascii="Arial" w:hAnsi="Arial" w:cs="Arial"/>
        </w:rPr>
        <w:t xml:space="preserve"> and </w:t>
      </w:r>
      <w:r w:rsidRPr="000550E3">
        <w:rPr>
          <w:rFonts w:ascii="Arial" w:hAnsi="Arial" w:cs="Arial"/>
        </w:rPr>
        <w:t xml:space="preserve">employment readiness. </w:t>
      </w:r>
    </w:p>
    <w:p w14:paraId="490F13E8" w14:textId="441D2A75" w:rsidR="000D71BD" w:rsidRPr="000550E3" w:rsidRDefault="00FE5858" w:rsidP="000D71BD">
      <w:pPr>
        <w:pStyle w:val="NormalWeb"/>
        <w:rPr>
          <w:rFonts w:ascii="Arial" w:hAnsi="Arial" w:cs="Arial"/>
        </w:rPr>
      </w:pPr>
      <w:r w:rsidRPr="000550E3">
        <w:rPr>
          <w:rFonts w:ascii="Arial" w:hAnsi="Arial" w:cs="Arial"/>
        </w:rPr>
        <w:t xml:space="preserve">Presenters include </w:t>
      </w:r>
      <w:r w:rsidR="00693EEE" w:rsidRPr="000550E3">
        <w:rPr>
          <w:rFonts w:ascii="Arial" w:hAnsi="Arial" w:cs="Arial"/>
        </w:rPr>
        <w:t xml:space="preserve">certified </w:t>
      </w:r>
      <w:r w:rsidRPr="000550E3">
        <w:rPr>
          <w:rFonts w:ascii="Arial" w:hAnsi="Arial" w:cs="Arial"/>
        </w:rPr>
        <w:t>orientation and</w:t>
      </w:r>
      <w:r w:rsidR="000D71BD" w:rsidRPr="000550E3">
        <w:rPr>
          <w:rFonts w:ascii="Arial" w:hAnsi="Arial" w:cs="Arial"/>
        </w:rPr>
        <w:t xml:space="preserve"> </w:t>
      </w:r>
      <w:r w:rsidRPr="000550E3">
        <w:rPr>
          <w:rFonts w:ascii="Arial" w:hAnsi="Arial" w:cs="Arial"/>
        </w:rPr>
        <w:t xml:space="preserve">mobility </w:t>
      </w:r>
      <w:r w:rsidR="00693EEE" w:rsidRPr="000550E3">
        <w:rPr>
          <w:rFonts w:ascii="Arial" w:hAnsi="Arial" w:cs="Arial"/>
        </w:rPr>
        <w:t>specialists (COMS)</w:t>
      </w:r>
      <w:r w:rsidRPr="000550E3">
        <w:rPr>
          <w:rFonts w:ascii="Arial" w:hAnsi="Arial" w:cs="Arial"/>
        </w:rPr>
        <w:t xml:space="preserve">, </w:t>
      </w:r>
      <w:r w:rsidR="00693EEE" w:rsidRPr="000550E3">
        <w:rPr>
          <w:rFonts w:ascii="Arial" w:hAnsi="Arial" w:cs="Arial"/>
        </w:rPr>
        <w:t xml:space="preserve">vision </w:t>
      </w:r>
      <w:r w:rsidRPr="000550E3">
        <w:rPr>
          <w:rFonts w:ascii="Arial" w:hAnsi="Arial" w:cs="Arial"/>
        </w:rPr>
        <w:t>rehabilitation</w:t>
      </w:r>
      <w:r w:rsidR="00693EEE" w:rsidRPr="000550E3">
        <w:rPr>
          <w:rFonts w:ascii="Arial" w:hAnsi="Arial" w:cs="Arial"/>
        </w:rPr>
        <w:t xml:space="preserve"> therapists (VRT)</w:t>
      </w:r>
      <w:r w:rsidR="000D71BD" w:rsidRPr="000550E3">
        <w:rPr>
          <w:rFonts w:ascii="Arial" w:hAnsi="Arial" w:cs="Arial"/>
        </w:rPr>
        <w:t>,</w:t>
      </w:r>
      <w:r w:rsidRPr="000550E3">
        <w:rPr>
          <w:rFonts w:ascii="Arial" w:hAnsi="Arial" w:cs="Arial"/>
        </w:rPr>
        <w:t xml:space="preserve"> teachers of the visually impaired</w:t>
      </w:r>
      <w:r w:rsidR="00693EEE" w:rsidRPr="000550E3">
        <w:rPr>
          <w:rFonts w:ascii="Arial" w:hAnsi="Arial" w:cs="Arial"/>
        </w:rPr>
        <w:t xml:space="preserve"> (TVI)</w:t>
      </w:r>
      <w:r w:rsidRPr="000550E3">
        <w:rPr>
          <w:rFonts w:ascii="Arial" w:hAnsi="Arial" w:cs="Arial"/>
        </w:rPr>
        <w:t xml:space="preserve"> and technology speci</w:t>
      </w:r>
      <w:r w:rsidR="000D71BD" w:rsidRPr="000550E3">
        <w:rPr>
          <w:rFonts w:ascii="Arial" w:hAnsi="Arial" w:cs="Arial"/>
        </w:rPr>
        <w:t>a</w:t>
      </w:r>
      <w:r w:rsidRPr="000550E3">
        <w:rPr>
          <w:rFonts w:ascii="Arial" w:hAnsi="Arial" w:cs="Arial"/>
        </w:rPr>
        <w:t>lists who are all bilingual.</w:t>
      </w:r>
      <w:r w:rsidR="007B0A0C">
        <w:rPr>
          <w:rFonts w:ascii="Arial" w:hAnsi="Arial" w:cs="Arial"/>
        </w:rPr>
        <w:t xml:space="preserve"> </w:t>
      </w:r>
      <w:r w:rsidRPr="000550E3">
        <w:rPr>
          <w:rFonts w:ascii="Arial" w:hAnsi="Arial" w:cs="Arial"/>
        </w:rPr>
        <w:t xml:space="preserve">Through Zoom sessions, students will </w:t>
      </w:r>
      <w:r w:rsidR="000D71BD" w:rsidRPr="000550E3">
        <w:rPr>
          <w:rFonts w:ascii="Arial" w:hAnsi="Arial" w:cs="Arial"/>
        </w:rPr>
        <w:t>engage with their peers and mentors to apply their self-advocacy, language, and soft skills curricula.</w:t>
      </w:r>
      <w:r w:rsidR="00F535D2" w:rsidRPr="000550E3">
        <w:rPr>
          <w:rFonts w:ascii="Arial" w:hAnsi="Arial" w:cs="Arial"/>
        </w:rPr>
        <w:t xml:space="preserve"> Socialization time will enable students to engage with their</w:t>
      </w:r>
      <w:r w:rsidR="00693EEE" w:rsidRPr="000550E3">
        <w:rPr>
          <w:rFonts w:ascii="Arial" w:hAnsi="Arial" w:cs="Arial"/>
        </w:rPr>
        <w:t xml:space="preserve"> peers </w:t>
      </w:r>
      <w:r w:rsidR="00F535D2" w:rsidRPr="000550E3">
        <w:rPr>
          <w:rFonts w:ascii="Arial" w:hAnsi="Arial" w:cs="Arial"/>
        </w:rPr>
        <w:t>through English-language activities</w:t>
      </w:r>
      <w:r w:rsidR="007B0A0C">
        <w:rPr>
          <w:rFonts w:ascii="Arial" w:hAnsi="Arial" w:cs="Arial"/>
        </w:rPr>
        <w:t>.</w:t>
      </w:r>
    </w:p>
    <w:p w14:paraId="727B7646" w14:textId="2DF2A026" w:rsidR="000E27A6" w:rsidRPr="000550E3" w:rsidRDefault="00660CFA" w:rsidP="000550E3">
      <w:pPr>
        <w:pStyle w:val="Heading2"/>
        <w:rPr>
          <w:rFonts w:ascii="Arial" w:eastAsia="Times New Roman" w:hAnsi="Arial" w:cs="Arial"/>
          <w:b/>
          <w:bCs/>
          <w:color w:val="29389D"/>
        </w:rPr>
      </w:pPr>
      <w:r w:rsidRPr="000550E3">
        <w:rPr>
          <w:rFonts w:ascii="Arial" w:eastAsia="Times New Roman" w:hAnsi="Arial" w:cs="Arial"/>
          <w:b/>
          <w:bCs/>
          <w:color w:val="29389D"/>
        </w:rPr>
        <w:t xml:space="preserve">Sample </w:t>
      </w:r>
      <w:r w:rsidR="000E27A6" w:rsidRPr="000550E3">
        <w:rPr>
          <w:rFonts w:ascii="Arial" w:eastAsia="Times New Roman" w:hAnsi="Arial" w:cs="Arial"/>
          <w:b/>
          <w:bCs/>
          <w:color w:val="29389D"/>
        </w:rPr>
        <w:t>Topics</w:t>
      </w:r>
    </w:p>
    <w:p w14:paraId="406DE0D2" w14:textId="18FA0D48" w:rsidR="000E27A6" w:rsidRPr="000550E3" w:rsidRDefault="000E27A6" w:rsidP="000550E3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Preparing simple meals and snacks</w:t>
      </w:r>
      <w:r w:rsidR="00660CFA" w:rsidRPr="000550E3">
        <w:rPr>
          <w:rFonts w:ascii="Arial" w:eastAsia="Times New Roman" w:hAnsi="Arial" w:cs="Arial"/>
          <w:sz w:val="24"/>
          <w:szCs w:val="24"/>
        </w:rPr>
        <w:t>; ordering food through apps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5256A22B" w14:textId="43185ECF" w:rsidR="000E27A6" w:rsidRPr="000550E3" w:rsidRDefault="000E27A6" w:rsidP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Organiz</w:t>
      </w:r>
      <w:r w:rsidR="00F732B4" w:rsidRPr="000550E3">
        <w:rPr>
          <w:rFonts w:ascii="Arial" w:eastAsia="Times New Roman" w:hAnsi="Arial" w:cs="Arial"/>
          <w:sz w:val="24"/>
          <w:szCs w:val="24"/>
        </w:rPr>
        <w:t>ing</w:t>
      </w:r>
      <w:r w:rsidRPr="000550E3">
        <w:rPr>
          <w:rFonts w:ascii="Arial" w:eastAsia="Times New Roman" w:hAnsi="Arial" w:cs="Arial"/>
          <w:sz w:val="24"/>
          <w:szCs w:val="24"/>
        </w:rPr>
        <w:t xml:space="preserve"> your environment through audio and tactile methods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60982934" w14:textId="1FA975C9" w:rsidR="000E27A6" w:rsidRPr="000550E3" w:rsidRDefault="00660C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M</w:t>
      </w:r>
      <w:r w:rsidR="000E27A6" w:rsidRPr="000550E3">
        <w:rPr>
          <w:rFonts w:ascii="Arial" w:eastAsia="Times New Roman" w:hAnsi="Arial" w:cs="Arial"/>
          <w:sz w:val="24"/>
          <w:szCs w:val="24"/>
        </w:rPr>
        <w:t>anag</w:t>
      </w:r>
      <w:r w:rsidRPr="000550E3">
        <w:rPr>
          <w:rFonts w:ascii="Arial" w:eastAsia="Times New Roman" w:hAnsi="Arial" w:cs="Arial"/>
          <w:sz w:val="24"/>
          <w:szCs w:val="24"/>
        </w:rPr>
        <w:t>ing</w:t>
      </w:r>
      <w:r w:rsidR="000E27A6" w:rsidRPr="000550E3">
        <w:rPr>
          <w:rFonts w:ascii="Arial" w:eastAsia="Times New Roman" w:hAnsi="Arial" w:cs="Arial"/>
          <w:sz w:val="24"/>
          <w:szCs w:val="24"/>
        </w:rPr>
        <w:t xml:space="preserve"> money</w:t>
      </w:r>
      <w:r w:rsidR="006974EB">
        <w:rPr>
          <w:rFonts w:ascii="Arial" w:eastAsia="Times New Roman" w:hAnsi="Arial" w:cs="Arial"/>
          <w:sz w:val="24"/>
          <w:szCs w:val="24"/>
        </w:rPr>
        <w:t>; s</w:t>
      </w:r>
      <w:r w:rsidR="006974EB" w:rsidRPr="00CC03F3">
        <w:rPr>
          <w:rFonts w:ascii="Arial" w:eastAsia="Times New Roman" w:hAnsi="Arial" w:cs="Arial"/>
          <w:sz w:val="24"/>
          <w:szCs w:val="24"/>
        </w:rPr>
        <w:t>hopping in-person and remotely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4BBCC30E" w14:textId="475CC5E1" w:rsidR="000E27A6" w:rsidRPr="000550E3" w:rsidRDefault="000E27A6" w:rsidP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Common apps for independence</w:t>
      </w:r>
      <w:r w:rsidR="000D71BD" w:rsidRPr="000550E3">
        <w:rPr>
          <w:rFonts w:ascii="Arial" w:eastAsia="Times New Roman" w:hAnsi="Arial" w:cs="Arial"/>
          <w:sz w:val="24"/>
          <w:szCs w:val="24"/>
        </w:rPr>
        <w:t>, language learning apps, mobility apps</w:t>
      </w:r>
    </w:p>
    <w:p w14:paraId="78C76E7B" w14:textId="4BDC5414" w:rsidR="000E27A6" w:rsidRPr="000550E3" w:rsidRDefault="000E27A6" w:rsidP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Managing your own health, engaging in exercise and recreation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15E65C92" w14:textId="04E9FD5C" w:rsidR="000E27A6" w:rsidRPr="000550E3" w:rsidRDefault="000E27A6" w:rsidP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Orientation and mobility, including</w:t>
      </w:r>
      <w:r w:rsidR="000D71BD" w:rsidRPr="000550E3">
        <w:rPr>
          <w:rFonts w:ascii="Arial" w:eastAsia="Times New Roman" w:hAnsi="Arial" w:cs="Arial"/>
          <w:sz w:val="24"/>
          <w:szCs w:val="24"/>
        </w:rPr>
        <w:t xml:space="preserve"> use of </w:t>
      </w:r>
      <w:r w:rsidR="00F732B4" w:rsidRPr="000550E3">
        <w:rPr>
          <w:rFonts w:ascii="Arial" w:eastAsia="Times New Roman" w:hAnsi="Arial" w:cs="Arial"/>
          <w:sz w:val="24"/>
          <w:szCs w:val="24"/>
        </w:rPr>
        <w:t xml:space="preserve">white </w:t>
      </w:r>
      <w:r w:rsidR="000D71BD" w:rsidRPr="000550E3">
        <w:rPr>
          <w:rFonts w:ascii="Arial" w:eastAsia="Times New Roman" w:hAnsi="Arial" w:cs="Arial"/>
          <w:sz w:val="24"/>
          <w:szCs w:val="24"/>
        </w:rPr>
        <w:t>cane, street crossing,</w:t>
      </w:r>
      <w:r w:rsidRPr="000550E3">
        <w:rPr>
          <w:rFonts w:ascii="Arial" w:eastAsia="Times New Roman" w:hAnsi="Arial" w:cs="Arial"/>
          <w:sz w:val="24"/>
          <w:szCs w:val="24"/>
        </w:rPr>
        <w:t xml:space="preserve"> </w:t>
      </w:r>
      <w:r w:rsidR="000D71BD" w:rsidRPr="000550E3">
        <w:rPr>
          <w:rFonts w:ascii="Arial" w:eastAsia="Times New Roman" w:hAnsi="Arial" w:cs="Arial"/>
          <w:sz w:val="24"/>
          <w:szCs w:val="24"/>
        </w:rPr>
        <w:t>English phrases for traveling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040A703F" w14:textId="5E9263B2" w:rsidR="000E27A6" w:rsidRPr="000550E3" w:rsidRDefault="000E27A6" w:rsidP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 xml:space="preserve">Interpersonal communication and problem-solving skills with peers and the </w:t>
      </w:r>
      <w:proofErr w:type="gramStart"/>
      <w:r w:rsidRPr="000550E3">
        <w:rPr>
          <w:rFonts w:ascii="Arial" w:eastAsia="Times New Roman" w:hAnsi="Arial" w:cs="Arial"/>
          <w:sz w:val="24"/>
          <w:szCs w:val="24"/>
        </w:rPr>
        <w:t>general public</w:t>
      </w:r>
      <w:proofErr w:type="gramEnd"/>
      <w:r w:rsidR="00C33AFC">
        <w:rPr>
          <w:rFonts w:ascii="Arial" w:eastAsia="Times New Roman" w:hAnsi="Arial" w:cs="Arial"/>
          <w:sz w:val="24"/>
          <w:szCs w:val="24"/>
        </w:rPr>
        <w:t>; d</w:t>
      </w:r>
      <w:r w:rsidR="00C33AFC" w:rsidRPr="00CC03F3">
        <w:rPr>
          <w:rFonts w:ascii="Arial" w:eastAsia="Times New Roman" w:hAnsi="Arial" w:cs="Arial"/>
          <w:sz w:val="24"/>
          <w:szCs w:val="24"/>
        </w:rPr>
        <w:t>eveloping and maintaining peer relationships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2AA44277" w14:textId="31079B1A" w:rsidR="000D71BD" w:rsidRPr="000550E3" w:rsidRDefault="000D71BD" w:rsidP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Disclosure and family support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2A269F11" w14:textId="0BD5FC74" w:rsidR="000E27A6" w:rsidRPr="000550E3" w:rsidRDefault="000E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Self-advocacy</w:t>
      </w:r>
      <w:r w:rsidR="000550E3">
        <w:rPr>
          <w:rFonts w:ascii="Arial" w:eastAsia="Times New Roman" w:hAnsi="Arial" w:cs="Arial"/>
          <w:sz w:val="24"/>
          <w:szCs w:val="24"/>
        </w:rPr>
        <w:t>.</w:t>
      </w:r>
    </w:p>
    <w:p w14:paraId="3B5DB188" w14:textId="7B34545F" w:rsidR="00F732B4" w:rsidRPr="000550E3" w:rsidRDefault="000D71BD" w:rsidP="000550E3">
      <w:pPr>
        <w:pStyle w:val="Heading2"/>
        <w:spacing w:before="0"/>
        <w:rPr>
          <w:rFonts w:ascii="Arial" w:eastAsia="Times New Roman" w:hAnsi="Arial" w:cs="Arial"/>
          <w:b/>
          <w:bCs/>
          <w:color w:val="29389D"/>
        </w:rPr>
      </w:pPr>
      <w:proofErr w:type="gramStart"/>
      <w:r w:rsidRPr="000550E3">
        <w:rPr>
          <w:rFonts w:ascii="Arial" w:eastAsia="Times New Roman" w:hAnsi="Arial" w:cs="Arial"/>
          <w:b/>
          <w:bCs/>
          <w:color w:val="29389D"/>
        </w:rPr>
        <w:t>When</w:t>
      </w:r>
      <w:proofErr w:type="gramEnd"/>
    </w:p>
    <w:p w14:paraId="65C63FBB" w14:textId="05C793F6" w:rsidR="000D71BD" w:rsidRPr="000550E3" w:rsidRDefault="007B0A0C" w:rsidP="000550E3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2-hour s</w:t>
      </w:r>
      <w:r w:rsidR="000D71BD" w:rsidRPr="000550E3">
        <w:rPr>
          <w:rFonts w:ascii="Arial" w:eastAsia="Times New Roman" w:hAnsi="Arial" w:cs="Arial"/>
          <w:sz w:val="24"/>
          <w:szCs w:val="24"/>
        </w:rPr>
        <w:t xml:space="preserve">essions will be held weekly </w:t>
      </w:r>
      <w:r w:rsidRPr="000550E3">
        <w:rPr>
          <w:rFonts w:ascii="Arial" w:eastAsia="Times New Roman" w:hAnsi="Arial" w:cs="Arial"/>
          <w:sz w:val="24"/>
          <w:szCs w:val="24"/>
        </w:rPr>
        <w:t xml:space="preserve">for a total of </w:t>
      </w:r>
      <w:r w:rsidR="000D71BD" w:rsidRPr="000550E3">
        <w:rPr>
          <w:rFonts w:ascii="Arial" w:eastAsia="Times New Roman" w:hAnsi="Arial" w:cs="Arial"/>
          <w:sz w:val="24"/>
          <w:szCs w:val="24"/>
        </w:rPr>
        <w:t>7 weeks.</w:t>
      </w:r>
      <w:r w:rsidR="003A4F71" w:rsidRPr="000550E3">
        <w:rPr>
          <w:rFonts w:ascii="Arial" w:eastAsia="Times New Roman" w:hAnsi="Arial" w:cs="Arial"/>
          <w:sz w:val="24"/>
          <w:szCs w:val="24"/>
        </w:rPr>
        <w:t xml:space="preserve"> April 2</w:t>
      </w:r>
      <w:r w:rsidR="00F535D2" w:rsidRPr="000550E3">
        <w:rPr>
          <w:rFonts w:ascii="Arial" w:eastAsia="Times New Roman" w:hAnsi="Arial" w:cs="Arial"/>
          <w:sz w:val="24"/>
          <w:szCs w:val="24"/>
        </w:rPr>
        <w:t>, 9, 23, 30, May 7, 14, 21</w:t>
      </w:r>
      <w:r w:rsidR="003A4F71" w:rsidRPr="000550E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4328840" w14:textId="5483F140" w:rsidR="007B0A0C" w:rsidRPr="000550E3" w:rsidRDefault="000D71BD" w:rsidP="000550E3">
      <w:pPr>
        <w:pStyle w:val="Heading2"/>
        <w:rPr>
          <w:rFonts w:ascii="Arial" w:eastAsia="Times New Roman" w:hAnsi="Arial" w:cs="Arial"/>
          <w:b/>
          <w:bCs/>
          <w:color w:val="29389D"/>
        </w:rPr>
      </w:pPr>
      <w:proofErr w:type="gramStart"/>
      <w:r w:rsidRPr="000550E3">
        <w:rPr>
          <w:rFonts w:ascii="Arial" w:eastAsia="Times New Roman" w:hAnsi="Arial" w:cs="Arial"/>
          <w:b/>
          <w:bCs/>
          <w:color w:val="29389D"/>
        </w:rPr>
        <w:t>How</w:t>
      </w:r>
      <w:proofErr w:type="gramEnd"/>
    </w:p>
    <w:p w14:paraId="68581AC3" w14:textId="64CAF685" w:rsidR="000D71BD" w:rsidRPr="000550E3" w:rsidRDefault="000D71BD" w:rsidP="000550E3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50E3">
        <w:rPr>
          <w:rFonts w:ascii="Arial" w:eastAsia="Times New Roman" w:hAnsi="Arial" w:cs="Arial"/>
          <w:sz w:val="24"/>
          <w:szCs w:val="24"/>
        </w:rPr>
        <w:t>Students will need to be able to access Zoom sessions through a computer or phone.</w:t>
      </w:r>
    </w:p>
    <w:p w14:paraId="6A75A666" w14:textId="5B2E40F9" w:rsidR="00C33AFC" w:rsidRPr="000550E3" w:rsidRDefault="000D71BD" w:rsidP="00C33AFC">
      <w:pPr>
        <w:pStyle w:val="Heading2"/>
        <w:rPr>
          <w:rFonts w:ascii="Arial" w:eastAsia="Times New Roman" w:hAnsi="Arial" w:cs="Arial"/>
          <w:b/>
          <w:bCs/>
          <w:color w:val="29389D"/>
        </w:rPr>
      </w:pPr>
      <w:r w:rsidRPr="000550E3">
        <w:rPr>
          <w:rFonts w:ascii="Arial" w:eastAsia="Times New Roman" w:hAnsi="Arial" w:cs="Arial"/>
          <w:b/>
          <w:bCs/>
          <w:color w:val="29389D"/>
        </w:rPr>
        <w:t>Regist</w:t>
      </w:r>
      <w:r w:rsidR="00C33AFC" w:rsidRPr="000550E3">
        <w:rPr>
          <w:rFonts w:ascii="Arial" w:eastAsia="Times New Roman" w:hAnsi="Arial" w:cs="Arial"/>
          <w:b/>
          <w:bCs/>
          <w:color w:val="29389D"/>
        </w:rPr>
        <w:t>ration</w:t>
      </w:r>
    </w:p>
    <w:p w14:paraId="449AF392" w14:textId="5C667990" w:rsidR="00C54A9A" w:rsidRPr="000550E3" w:rsidRDefault="00C33AFC" w:rsidP="000550E3">
      <w:pPr>
        <w:pStyle w:val="NoSpacing"/>
        <w:rPr>
          <w:rFonts w:eastAsia="Times New Roman"/>
        </w:rPr>
      </w:pPr>
      <w:r w:rsidRPr="000550E3">
        <w:rPr>
          <w:rFonts w:ascii="Arial" w:eastAsia="Times New Roman" w:hAnsi="Arial" w:cs="Arial"/>
          <w:sz w:val="24"/>
          <w:szCs w:val="24"/>
        </w:rPr>
        <w:t xml:space="preserve">Please </w:t>
      </w:r>
      <w:r w:rsidR="000D71BD" w:rsidRPr="000550E3">
        <w:rPr>
          <w:rFonts w:ascii="Arial" w:eastAsia="Times New Roman" w:hAnsi="Arial" w:cs="Arial"/>
          <w:sz w:val="24"/>
          <w:szCs w:val="24"/>
        </w:rPr>
        <w:t xml:space="preserve">contact </w:t>
      </w:r>
      <w:r>
        <w:rPr>
          <w:rFonts w:ascii="Arial" w:eastAsia="Times New Roman" w:hAnsi="Arial" w:cs="Arial"/>
          <w:sz w:val="24"/>
          <w:szCs w:val="24"/>
        </w:rPr>
        <w:t xml:space="preserve">Kathy Felt, Director of Admissions, </w:t>
      </w:r>
      <w:r w:rsidRPr="00C33AFC">
        <w:rPr>
          <w:rFonts w:ascii="Arial" w:eastAsia="Times New Roman" w:hAnsi="Arial" w:cs="Arial"/>
          <w:sz w:val="24"/>
          <w:szCs w:val="24"/>
        </w:rPr>
        <w:t xml:space="preserve">at (617) 969-6200, extension 225, toll free at (800) 852-3131 or by email at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kathy.felt@carroll.org</w:t>
        </w:r>
      </w:hyperlink>
      <w:r w:rsidRPr="00C33AFC">
        <w:rPr>
          <w:rFonts w:ascii="Arial" w:eastAsia="Times New Roman" w:hAnsi="Arial" w:cs="Arial"/>
          <w:sz w:val="24"/>
          <w:szCs w:val="24"/>
        </w:rPr>
        <w:t>.</w:t>
      </w:r>
    </w:p>
    <w:sectPr w:rsidR="00C54A9A" w:rsidRPr="000550E3" w:rsidSect="000550E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658B" w14:textId="77777777" w:rsidR="008F69FA" w:rsidRDefault="008F69FA" w:rsidP="007B0A0C">
      <w:pPr>
        <w:spacing w:after="0" w:line="240" w:lineRule="auto"/>
      </w:pPr>
      <w:r>
        <w:separator/>
      </w:r>
    </w:p>
  </w:endnote>
  <w:endnote w:type="continuationSeparator" w:id="0">
    <w:p w14:paraId="13B7A3CC" w14:textId="77777777" w:rsidR="008F69FA" w:rsidRDefault="008F69FA" w:rsidP="007B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8696" w14:textId="77777777" w:rsidR="008F69FA" w:rsidRDefault="008F69FA" w:rsidP="007B0A0C">
      <w:pPr>
        <w:spacing w:after="0" w:line="240" w:lineRule="auto"/>
      </w:pPr>
      <w:r>
        <w:separator/>
      </w:r>
    </w:p>
  </w:footnote>
  <w:footnote w:type="continuationSeparator" w:id="0">
    <w:p w14:paraId="534A648A" w14:textId="77777777" w:rsidR="008F69FA" w:rsidRDefault="008F69FA" w:rsidP="007B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DFF8" w14:textId="108743E5" w:rsidR="007B0A0C" w:rsidRPr="007B0A0C" w:rsidRDefault="007B0A0C" w:rsidP="000550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D2B6" w14:textId="70551C17" w:rsidR="007B0A0C" w:rsidRDefault="007B0A0C" w:rsidP="000550E3">
    <w:pPr>
      <w:pStyle w:val="Header"/>
      <w:jc w:val="center"/>
    </w:pPr>
    <w:r>
      <w:rPr>
        <w:noProof/>
      </w:rPr>
      <w:drawing>
        <wp:inline distT="0" distB="0" distL="0" distR="0" wp14:anchorId="1C29F3CE" wp14:editId="7D93E0CD">
          <wp:extent cx="1584960" cy="866355"/>
          <wp:effectExtent l="0" t="0" r="0" b="0"/>
          <wp:docPr id="2" name="Picture 2" descr="The Carroll Center for the Blind logo. Above the agency’s name appears a blue semi-circle featuring a white winding path. The words, “Pathway to Independence” surround the semi-circ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Carroll Center for the Blind logo. Above the agency’s name appears a blue semi-circle featuring a white winding path. The words, “Pathway to Independence” surround the semi-circ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38" cy="88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10E9"/>
    <w:multiLevelType w:val="hybridMultilevel"/>
    <w:tmpl w:val="E81C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77A"/>
    <w:multiLevelType w:val="multilevel"/>
    <w:tmpl w:val="4EB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61867"/>
    <w:multiLevelType w:val="multilevel"/>
    <w:tmpl w:val="B70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6"/>
    <w:rsid w:val="00013BE2"/>
    <w:rsid w:val="000550E3"/>
    <w:rsid w:val="000D71BD"/>
    <w:rsid w:val="000E27A6"/>
    <w:rsid w:val="000F4114"/>
    <w:rsid w:val="00202E5B"/>
    <w:rsid w:val="0024290F"/>
    <w:rsid w:val="003A4F71"/>
    <w:rsid w:val="003C5F6B"/>
    <w:rsid w:val="00660CFA"/>
    <w:rsid w:val="00671F75"/>
    <w:rsid w:val="00693EEE"/>
    <w:rsid w:val="006974EB"/>
    <w:rsid w:val="00794F6C"/>
    <w:rsid w:val="007B0A0C"/>
    <w:rsid w:val="008F69FA"/>
    <w:rsid w:val="00903A1B"/>
    <w:rsid w:val="00917B6A"/>
    <w:rsid w:val="009514B0"/>
    <w:rsid w:val="00A53133"/>
    <w:rsid w:val="00AD7636"/>
    <w:rsid w:val="00AE5475"/>
    <w:rsid w:val="00B01CCF"/>
    <w:rsid w:val="00C33AFC"/>
    <w:rsid w:val="00C52EC7"/>
    <w:rsid w:val="00C54A9A"/>
    <w:rsid w:val="00E256E3"/>
    <w:rsid w:val="00F535D2"/>
    <w:rsid w:val="00F732B4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62490"/>
  <w15:chartTrackingRefBased/>
  <w15:docId w15:val="{D537D045-A7BA-4EB0-89A7-61E3ED5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E27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7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3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0C"/>
  </w:style>
  <w:style w:type="paragraph" w:styleId="Footer">
    <w:name w:val="footer"/>
    <w:basedOn w:val="Normal"/>
    <w:link w:val="FooterChar"/>
    <w:uiPriority w:val="99"/>
    <w:unhideWhenUsed/>
    <w:rsid w:val="007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0C"/>
  </w:style>
  <w:style w:type="paragraph" w:styleId="ListParagraph">
    <w:name w:val="List Paragraph"/>
    <w:basedOn w:val="Normal"/>
    <w:uiPriority w:val="34"/>
    <w:qFormat/>
    <w:rsid w:val="007B0A0C"/>
    <w:pPr>
      <w:ind w:left="720"/>
      <w:contextualSpacing/>
    </w:pPr>
  </w:style>
  <w:style w:type="paragraph" w:styleId="NoSpacing">
    <w:name w:val="No Spacing"/>
    <w:uiPriority w:val="1"/>
    <w:qFormat/>
    <w:rsid w:val="00C33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y.felt@carroll.org?subject=Transition%20Program%20for%20Spanish-Speaking%20High%20School%20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Rosenbaum</dc:creator>
  <cp:keywords/>
  <dc:description/>
  <cp:lastModifiedBy>Jason Laffer</cp:lastModifiedBy>
  <cp:revision>8</cp:revision>
  <dcterms:created xsi:type="dcterms:W3CDTF">2021-03-15T14:08:00Z</dcterms:created>
  <dcterms:modified xsi:type="dcterms:W3CDTF">2021-03-22T19:02:00Z</dcterms:modified>
</cp:coreProperties>
</file>