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9544" w14:textId="2BDC2507" w:rsidR="00C371BE" w:rsidRPr="00C3625D" w:rsidRDefault="00C371BE" w:rsidP="00C371BE">
      <w:pPr>
        <w:pStyle w:val="Heading1"/>
        <w:jc w:val="center"/>
        <w:rPr>
          <w:rFonts w:asciiTheme="minorHAnsi" w:hAnsiTheme="minorHAnsi" w:cstheme="minorHAnsi"/>
          <w:u w:val="none"/>
        </w:rPr>
      </w:pPr>
      <w:r w:rsidRPr="00C3625D">
        <w:rPr>
          <w:rFonts w:asciiTheme="minorHAnsi" w:hAnsiTheme="minorHAnsi" w:cstheme="minorHAnsi"/>
          <w:noProof/>
          <w:u w:val="none"/>
        </w:rPr>
        <w:drawing>
          <wp:anchor distT="0" distB="0" distL="114300" distR="114300" simplePos="0" relativeHeight="251668992" behindDoc="0" locked="0" layoutInCell="1" allowOverlap="1" wp14:anchorId="39563A41" wp14:editId="75C7BF2D">
            <wp:simplePos x="0" y="0"/>
            <wp:positionH relativeFrom="column">
              <wp:posOffset>1648460</wp:posOffset>
            </wp:positionH>
            <wp:positionV relativeFrom="paragraph">
              <wp:posOffset>-252095</wp:posOffset>
            </wp:positionV>
            <wp:extent cx="2771140" cy="1219200"/>
            <wp:effectExtent l="0" t="0" r="0" b="0"/>
            <wp:wrapSquare wrapText="bothSides"/>
            <wp:docPr id="1" name="image1.jpeg" descr="Walk for Independ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Walk for Independence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1140" cy="1219200"/>
                    </a:xfrm>
                    <a:prstGeom prst="rect">
                      <a:avLst/>
                    </a:prstGeom>
                  </pic:spPr>
                </pic:pic>
              </a:graphicData>
            </a:graphic>
            <wp14:sizeRelH relativeFrom="page">
              <wp14:pctWidth>0</wp14:pctWidth>
            </wp14:sizeRelH>
            <wp14:sizeRelV relativeFrom="page">
              <wp14:pctHeight>0</wp14:pctHeight>
            </wp14:sizeRelV>
          </wp:anchor>
        </w:drawing>
      </w:r>
    </w:p>
    <w:p w14:paraId="18ABB6EF" w14:textId="77777777" w:rsidR="00054D13" w:rsidRPr="00C3625D" w:rsidRDefault="00054D13" w:rsidP="00C371BE">
      <w:pPr>
        <w:pStyle w:val="Heading1"/>
        <w:jc w:val="center"/>
        <w:rPr>
          <w:rFonts w:asciiTheme="minorHAnsi" w:hAnsiTheme="minorHAnsi" w:cstheme="minorHAnsi"/>
          <w:color w:val="365F91" w:themeColor="accent1" w:themeShade="BF"/>
          <w:u w:val="none"/>
        </w:rPr>
      </w:pPr>
    </w:p>
    <w:p w14:paraId="219C4650" w14:textId="77777777" w:rsidR="00054D13" w:rsidRDefault="00054D13" w:rsidP="00C371BE">
      <w:pPr>
        <w:pStyle w:val="Heading1"/>
        <w:jc w:val="center"/>
        <w:rPr>
          <w:rFonts w:asciiTheme="minorHAnsi" w:hAnsiTheme="minorHAnsi" w:cstheme="minorHAnsi"/>
          <w:color w:val="365F91" w:themeColor="accent1" w:themeShade="BF"/>
          <w:u w:val="none"/>
        </w:rPr>
      </w:pPr>
    </w:p>
    <w:p w14:paraId="0FAC2CCD" w14:textId="77777777" w:rsidR="00E62E02" w:rsidRPr="006A7BB1" w:rsidRDefault="00E62E02" w:rsidP="00D01DE3">
      <w:pPr>
        <w:pStyle w:val="NoSpacing"/>
        <w:rPr>
          <w:rFonts w:asciiTheme="minorHAnsi" w:hAnsiTheme="minorHAnsi" w:cstheme="minorHAnsi"/>
          <w:b/>
          <w:color w:val="8D2C89"/>
          <w:sz w:val="40"/>
          <w:szCs w:val="40"/>
        </w:rPr>
      </w:pPr>
    </w:p>
    <w:p w14:paraId="77D57222" w14:textId="77777777" w:rsidR="00C77598" w:rsidRDefault="00C77598" w:rsidP="0077767B">
      <w:pPr>
        <w:rPr>
          <w:rFonts w:asciiTheme="minorHAnsi" w:hAnsiTheme="minorHAnsi" w:cstheme="minorHAnsi"/>
          <w:sz w:val="24"/>
          <w:szCs w:val="24"/>
        </w:rPr>
      </w:pPr>
    </w:p>
    <w:p w14:paraId="1BFC9A29" w14:textId="77777777" w:rsidR="00C77598" w:rsidRDefault="00C77598" w:rsidP="0077767B">
      <w:pPr>
        <w:rPr>
          <w:rFonts w:asciiTheme="minorHAnsi" w:hAnsiTheme="minorHAnsi" w:cstheme="minorHAnsi"/>
          <w:sz w:val="24"/>
          <w:szCs w:val="24"/>
        </w:rPr>
      </w:pPr>
    </w:p>
    <w:p w14:paraId="780BB4D4" w14:textId="25B79835" w:rsidR="00F86E47" w:rsidRPr="006A7BB1" w:rsidRDefault="001B7FF6" w:rsidP="0077767B">
      <w:pPr>
        <w:rPr>
          <w:rFonts w:asciiTheme="minorHAnsi" w:hAnsiTheme="minorHAnsi" w:cstheme="minorHAnsi"/>
          <w:b/>
          <w:bCs/>
          <w:sz w:val="24"/>
          <w:szCs w:val="24"/>
        </w:rPr>
      </w:pPr>
      <w:r w:rsidRPr="00072E65">
        <w:rPr>
          <w:rFonts w:asciiTheme="minorHAnsi" w:hAnsiTheme="minorHAnsi" w:cstheme="minorHAnsi"/>
          <w:sz w:val="24"/>
          <w:szCs w:val="24"/>
        </w:rPr>
        <w:t xml:space="preserve">Thank you for </w:t>
      </w:r>
      <w:r w:rsidR="00AB016C">
        <w:rPr>
          <w:rFonts w:asciiTheme="minorHAnsi" w:hAnsiTheme="minorHAnsi" w:cstheme="minorHAnsi"/>
          <w:sz w:val="24"/>
          <w:szCs w:val="24"/>
        </w:rPr>
        <w:t>registering for</w:t>
      </w:r>
      <w:r w:rsidR="00E568C3" w:rsidRPr="00072E65">
        <w:rPr>
          <w:rFonts w:asciiTheme="minorHAnsi" w:hAnsiTheme="minorHAnsi" w:cstheme="minorHAnsi"/>
          <w:sz w:val="24"/>
          <w:szCs w:val="24"/>
        </w:rPr>
        <w:t xml:space="preserve"> </w:t>
      </w:r>
      <w:r w:rsidRPr="00072E65">
        <w:rPr>
          <w:rFonts w:asciiTheme="minorHAnsi" w:hAnsiTheme="minorHAnsi" w:cstheme="minorHAnsi"/>
          <w:sz w:val="24"/>
          <w:szCs w:val="24"/>
        </w:rPr>
        <w:t>the Carroll Center for the Blind’s</w:t>
      </w:r>
      <w:r w:rsidR="00372730" w:rsidRPr="00072E65">
        <w:rPr>
          <w:rFonts w:asciiTheme="minorHAnsi" w:hAnsiTheme="minorHAnsi" w:cstheme="minorHAnsi"/>
          <w:sz w:val="24"/>
          <w:szCs w:val="24"/>
        </w:rPr>
        <w:t xml:space="preserve"> </w:t>
      </w:r>
      <w:r w:rsidRPr="00072E65">
        <w:rPr>
          <w:rFonts w:asciiTheme="minorHAnsi" w:hAnsiTheme="minorHAnsi" w:cstheme="minorHAnsi"/>
          <w:sz w:val="24"/>
          <w:szCs w:val="24"/>
        </w:rPr>
        <w:t xml:space="preserve">Walk for </w:t>
      </w:r>
      <w:r w:rsidR="00705B6C" w:rsidRPr="00072E65">
        <w:rPr>
          <w:rFonts w:asciiTheme="minorHAnsi" w:hAnsiTheme="minorHAnsi" w:cstheme="minorHAnsi"/>
          <w:sz w:val="24"/>
          <w:szCs w:val="24"/>
        </w:rPr>
        <w:t>Independence!</w:t>
      </w:r>
      <w:r w:rsidR="00054D13" w:rsidRPr="00072E65">
        <w:rPr>
          <w:rFonts w:asciiTheme="minorHAnsi" w:hAnsiTheme="minorHAnsi" w:cstheme="minorHAnsi"/>
          <w:sz w:val="24"/>
          <w:szCs w:val="24"/>
        </w:rPr>
        <w:t xml:space="preserve"> </w:t>
      </w:r>
      <w:r w:rsidR="006A7BB1">
        <w:rPr>
          <w:rFonts w:asciiTheme="minorHAnsi" w:hAnsiTheme="minorHAnsi" w:cstheme="minorHAnsi"/>
          <w:sz w:val="24"/>
          <w:szCs w:val="24"/>
        </w:rPr>
        <w:t>T</w:t>
      </w:r>
      <w:r w:rsidR="006A7BB1" w:rsidRPr="00072E65">
        <w:rPr>
          <w:rFonts w:asciiTheme="minorHAnsi" w:hAnsiTheme="minorHAnsi" w:cstheme="minorHAnsi"/>
          <w:sz w:val="24"/>
          <w:szCs w:val="24"/>
        </w:rPr>
        <w:t>he next step is to share your fundraising page with your family, friends, and business colleagues to ask them to support you. Remember, people are very happy to support someone they know for a cause as worthy and transformational</w:t>
      </w:r>
      <w:r w:rsidR="00226749">
        <w:rPr>
          <w:rFonts w:asciiTheme="minorHAnsi" w:hAnsiTheme="minorHAnsi" w:cstheme="minorHAnsi"/>
          <w:sz w:val="24"/>
          <w:szCs w:val="24"/>
        </w:rPr>
        <w:t xml:space="preserve"> as</w:t>
      </w:r>
      <w:r w:rsidR="006A7BB1" w:rsidRPr="00072E65">
        <w:rPr>
          <w:rFonts w:asciiTheme="minorHAnsi" w:hAnsiTheme="minorHAnsi" w:cstheme="minorHAnsi"/>
          <w:sz w:val="24"/>
          <w:szCs w:val="24"/>
        </w:rPr>
        <w:t xml:space="preserve"> the Carroll Center, especially when someone asks them.</w:t>
      </w:r>
      <w:r w:rsidR="006A7BB1" w:rsidRPr="00072E65">
        <w:rPr>
          <w:rFonts w:asciiTheme="minorHAnsi" w:hAnsiTheme="minorHAnsi" w:cstheme="minorHAnsi"/>
          <w:b/>
          <w:bCs/>
          <w:sz w:val="24"/>
          <w:szCs w:val="24"/>
        </w:rPr>
        <w:t xml:space="preserve"> </w:t>
      </w:r>
      <w:r w:rsidR="006A7BB1">
        <w:rPr>
          <w:rFonts w:asciiTheme="minorHAnsi" w:hAnsiTheme="minorHAnsi" w:cstheme="minorHAnsi"/>
          <w:sz w:val="24"/>
          <w:szCs w:val="24"/>
        </w:rPr>
        <w:t>Utilize</w:t>
      </w:r>
      <w:r w:rsidR="006A7BB1" w:rsidRPr="00072E65">
        <w:rPr>
          <w:rFonts w:asciiTheme="minorHAnsi" w:hAnsiTheme="minorHAnsi" w:cstheme="minorHAnsi"/>
          <w:sz w:val="24"/>
          <w:szCs w:val="24"/>
        </w:rPr>
        <w:t xml:space="preserve"> </w:t>
      </w:r>
      <w:r w:rsidR="006A7BB1">
        <w:rPr>
          <w:rFonts w:asciiTheme="minorHAnsi" w:hAnsiTheme="minorHAnsi" w:cstheme="minorHAnsi"/>
          <w:sz w:val="24"/>
          <w:szCs w:val="24"/>
        </w:rPr>
        <w:t xml:space="preserve">multiple </w:t>
      </w:r>
      <w:r w:rsidR="006A7BB1" w:rsidRPr="00072E65">
        <w:rPr>
          <w:rFonts w:asciiTheme="minorHAnsi" w:hAnsiTheme="minorHAnsi" w:cstheme="minorHAnsi"/>
          <w:spacing w:val="-2"/>
          <w:sz w:val="24"/>
          <w:szCs w:val="24"/>
        </w:rPr>
        <w:t xml:space="preserve">communication </w:t>
      </w:r>
      <w:r w:rsidR="006A7BB1" w:rsidRPr="00072E65">
        <w:rPr>
          <w:rFonts w:asciiTheme="minorHAnsi" w:hAnsiTheme="minorHAnsi" w:cstheme="minorHAnsi"/>
          <w:sz w:val="24"/>
          <w:szCs w:val="24"/>
        </w:rPr>
        <w:t xml:space="preserve">channels, such as email, social media, and blog posts. </w:t>
      </w:r>
      <w:r w:rsidRPr="00072E65">
        <w:rPr>
          <w:rFonts w:asciiTheme="minorHAnsi" w:hAnsiTheme="minorHAnsi" w:cstheme="minorHAnsi"/>
          <w:sz w:val="24"/>
          <w:szCs w:val="24"/>
        </w:rPr>
        <w:t xml:space="preserve">This toolkit </w:t>
      </w:r>
      <w:r w:rsidR="00E62E02">
        <w:rPr>
          <w:rFonts w:asciiTheme="minorHAnsi" w:hAnsiTheme="minorHAnsi" w:cstheme="minorHAnsi"/>
          <w:sz w:val="24"/>
          <w:szCs w:val="24"/>
        </w:rPr>
        <w:t xml:space="preserve">provides </w:t>
      </w:r>
      <w:r w:rsidR="006A7BB1" w:rsidRPr="00072E65">
        <w:rPr>
          <w:rFonts w:asciiTheme="minorHAnsi" w:hAnsiTheme="minorHAnsi" w:cstheme="minorHAnsi"/>
          <w:sz w:val="24"/>
          <w:szCs w:val="24"/>
        </w:rPr>
        <w:t xml:space="preserve">step-by-step instructions </w:t>
      </w:r>
      <w:r w:rsidR="006A7BB1">
        <w:rPr>
          <w:rFonts w:asciiTheme="minorHAnsi" w:hAnsiTheme="minorHAnsi" w:cstheme="minorHAnsi"/>
          <w:sz w:val="24"/>
          <w:szCs w:val="24"/>
        </w:rPr>
        <w:t xml:space="preserve">for </w:t>
      </w:r>
      <w:r w:rsidR="006A7BB1" w:rsidRPr="00072E65">
        <w:rPr>
          <w:rFonts w:asciiTheme="minorHAnsi" w:hAnsiTheme="minorHAnsi" w:cstheme="minorHAnsi"/>
          <w:sz w:val="24"/>
          <w:szCs w:val="24"/>
        </w:rPr>
        <w:t xml:space="preserve">three popular channels. </w:t>
      </w:r>
      <w:r w:rsidR="006A7BB1">
        <w:rPr>
          <w:rFonts w:asciiTheme="minorHAnsi" w:hAnsiTheme="minorHAnsi" w:cstheme="minorHAnsi"/>
          <w:spacing w:val="-2"/>
          <w:sz w:val="24"/>
          <w:szCs w:val="24"/>
        </w:rPr>
        <w:t>If you have questions, please contact</w:t>
      </w:r>
      <w:r w:rsidR="00072E65" w:rsidRPr="00072E65">
        <w:rPr>
          <w:rFonts w:asciiTheme="minorHAnsi" w:hAnsiTheme="minorHAnsi" w:cstheme="minorHAnsi"/>
          <w:spacing w:val="-2"/>
          <w:sz w:val="24"/>
          <w:szCs w:val="24"/>
        </w:rPr>
        <w:t xml:space="preserve"> </w:t>
      </w:r>
      <w:r w:rsidR="006A7BB1">
        <w:rPr>
          <w:rFonts w:asciiTheme="minorHAnsi" w:hAnsiTheme="minorHAnsi" w:cstheme="minorHAnsi"/>
          <w:spacing w:val="-2"/>
          <w:sz w:val="24"/>
          <w:szCs w:val="24"/>
        </w:rPr>
        <w:t xml:space="preserve">the </w:t>
      </w:r>
      <w:r w:rsidR="006A7BB1" w:rsidRPr="00072E65">
        <w:rPr>
          <w:rFonts w:asciiTheme="minorHAnsi" w:hAnsiTheme="minorHAnsi" w:cstheme="minorHAnsi"/>
          <w:spacing w:val="-2"/>
          <w:sz w:val="24"/>
          <w:szCs w:val="24"/>
        </w:rPr>
        <w:t xml:space="preserve">development office </w:t>
      </w:r>
      <w:r w:rsidR="00072E65" w:rsidRPr="00072E65">
        <w:rPr>
          <w:rFonts w:asciiTheme="minorHAnsi" w:hAnsiTheme="minorHAnsi" w:cstheme="minorHAnsi"/>
          <w:spacing w:val="-2"/>
          <w:sz w:val="24"/>
          <w:szCs w:val="24"/>
        </w:rPr>
        <w:t>at</w:t>
      </w:r>
      <w:r w:rsidR="00F86E47" w:rsidRPr="00072E65">
        <w:rPr>
          <w:rFonts w:asciiTheme="minorHAnsi" w:hAnsiTheme="minorHAnsi" w:cstheme="minorHAnsi"/>
          <w:spacing w:val="-2"/>
          <w:sz w:val="24"/>
          <w:szCs w:val="24"/>
        </w:rPr>
        <w:t xml:space="preserve"> </w:t>
      </w:r>
      <w:r w:rsidR="00F86E47" w:rsidRPr="00072E65">
        <w:rPr>
          <w:rFonts w:asciiTheme="minorHAnsi" w:hAnsiTheme="minorHAnsi" w:cstheme="minorHAnsi"/>
          <w:bCs/>
          <w:sz w:val="24"/>
          <w:szCs w:val="24"/>
        </w:rPr>
        <w:t>617-969-6200</w:t>
      </w:r>
      <w:r w:rsidRPr="00072E65">
        <w:rPr>
          <w:rFonts w:asciiTheme="minorHAnsi" w:hAnsiTheme="minorHAnsi" w:cstheme="minorHAnsi"/>
          <w:bCs/>
          <w:sz w:val="24"/>
          <w:szCs w:val="24"/>
        </w:rPr>
        <w:t xml:space="preserve"> x237</w:t>
      </w:r>
      <w:r w:rsidR="00F86E47" w:rsidRPr="00072E65">
        <w:rPr>
          <w:rFonts w:asciiTheme="minorHAnsi" w:hAnsiTheme="minorHAnsi" w:cstheme="minorHAnsi"/>
          <w:bCs/>
          <w:sz w:val="24"/>
          <w:szCs w:val="24"/>
        </w:rPr>
        <w:t xml:space="preserve"> or </w:t>
      </w:r>
      <w:hyperlink r:id="rId8" w:history="1">
        <w:r w:rsidR="00C371BE" w:rsidRPr="00072E65">
          <w:rPr>
            <w:rStyle w:val="Hyperlink"/>
            <w:rFonts w:asciiTheme="minorHAnsi" w:hAnsiTheme="minorHAnsi" w:cstheme="minorHAnsi"/>
            <w:bCs/>
            <w:spacing w:val="-2"/>
            <w:sz w:val="24"/>
            <w:szCs w:val="24"/>
          </w:rPr>
          <w:t>development@carroll.org</w:t>
        </w:r>
      </w:hyperlink>
      <w:r w:rsidR="00C371BE" w:rsidRPr="00072E65">
        <w:rPr>
          <w:rFonts w:asciiTheme="minorHAnsi" w:hAnsiTheme="minorHAnsi" w:cstheme="minorHAnsi"/>
          <w:bCs/>
          <w:color w:val="0462C1"/>
          <w:spacing w:val="-2"/>
          <w:sz w:val="24"/>
          <w:szCs w:val="24"/>
          <w:u w:color="0462C1"/>
        </w:rPr>
        <w:t>.</w:t>
      </w:r>
      <w:r w:rsidR="00072E65" w:rsidRPr="00072E65">
        <w:rPr>
          <w:rFonts w:asciiTheme="minorHAnsi" w:hAnsiTheme="minorHAnsi" w:cstheme="minorHAnsi"/>
          <w:bCs/>
          <w:color w:val="0462C1"/>
          <w:spacing w:val="-2"/>
          <w:sz w:val="24"/>
          <w:szCs w:val="24"/>
          <w:u w:color="0462C1"/>
        </w:rPr>
        <w:t xml:space="preserve"> </w:t>
      </w:r>
    </w:p>
    <w:p w14:paraId="51105F16" w14:textId="77777777" w:rsidR="00072E65" w:rsidRPr="006A7BB1" w:rsidRDefault="00072E65" w:rsidP="00057019">
      <w:pPr>
        <w:rPr>
          <w:rFonts w:asciiTheme="minorHAnsi" w:hAnsiTheme="minorHAnsi" w:cstheme="minorHAnsi"/>
          <w:sz w:val="24"/>
          <w:szCs w:val="24"/>
        </w:rPr>
      </w:pPr>
    </w:p>
    <w:p w14:paraId="58AE6147" w14:textId="0117706C" w:rsidR="005B6B68" w:rsidRPr="00C3625D" w:rsidRDefault="00661176" w:rsidP="006E2558">
      <w:pPr>
        <w:pStyle w:val="Heading3"/>
        <w:rPr>
          <w:rFonts w:asciiTheme="minorHAnsi" w:hAnsiTheme="minorHAnsi" w:cstheme="minorHAnsi"/>
          <w:color w:val="365F91" w:themeColor="accent1" w:themeShade="BF"/>
          <w:sz w:val="24"/>
          <w:szCs w:val="24"/>
        </w:rPr>
      </w:pPr>
      <w:r w:rsidRPr="00C3625D">
        <w:rPr>
          <w:rFonts w:asciiTheme="minorHAnsi" w:hAnsiTheme="minorHAnsi" w:cstheme="minorHAnsi"/>
          <w:color w:val="365F91" w:themeColor="accent1" w:themeShade="BF"/>
          <w:sz w:val="24"/>
          <w:szCs w:val="24"/>
        </w:rPr>
        <w:t>Emai</w:t>
      </w:r>
      <w:r w:rsidR="005B6B68" w:rsidRPr="00C3625D">
        <w:rPr>
          <w:rFonts w:asciiTheme="minorHAnsi" w:hAnsiTheme="minorHAnsi" w:cstheme="minorHAnsi"/>
          <w:color w:val="365F91" w:themeColor="accent1" w:themeShade="BF"/>
          <w:sz w:val="24"/>
          <w:szCs w:val="24"/>
        </w:rPr>
        <w:t>l</w:t>
      </w:r>
      <w:r w:rsidR="0019247D" w:rsidRPr="00C3625D">
        <w:rPr>
          <w:rFonts w:asciiTheme="minorHAnsi" w:hAnsiTheme="minorHAnsi" w:cstheme="minorHAnsi"/>
          <w:color w:val="365F91" w:themeColor="accent1" w:themeShade="BF"/>
          <w:sz w:val="24"/>
          <w:szCs w:val="24"/>
        </w:rPr>
        <w:t>:</w:t>
      </w:r>
    </w:p>
    <w:p w14:paraId="2C712D3F" w14:textId="77777777" w:rsidR="00C3625D" w:rsidRPr="00072E65" w:rsidRDefault="005B6B68" w:rsidP="00C3625D">
      <w:pPr>
        <w:pStyle w:val="ListParagraph"/>
        <w:numPr>
          <w:ilvl w:val="0"/>
          <w:numId w:val="28"/>
        </w:numPr>
        <w:rPr>
          <w:rFonts w:asciiTheme="minorHAnsi" w:hAnsiTheme="minorHAnsi" w:cstheme="minorHAnsi"/>
          <w:sz w:val="24"/>
          <w:szCs w:val="24"/>
        </w:rPr>
      </w:pPr>
      <w:r w:rsidRPr="00072E65">
        <w:rPr>
          <w:rFonts w:asciiTheme="minorHAnsi" w:hAnsiTheme="minorHAnsi" w:cstheme="minorHAnsi"/>
          <w:sz w:val="24"/>
          <w:szCs w:val="24"/>
        </w:rPr>
        <w:t>Make a list of individuals from your email account, address book, and holiday card list.</w:t>
      </w:r>
    </w:p>
    <w:p w14:paraId="29A125B7" w14:textId="0FD3A391" w:rsidR="00C3625D" w:rsidRPr="00072E65" w:rsidRDefault="00B53EED" w:rsidP="00C3625D">
      <w:pPr>
        <w:pStyle w:val="ListParagraph"/>
        <w:numPr>
          <w:ilvl w:val="0"/>
          <w:numId w:val="28"/>
        </w:numPr>
        <w:rPr>
          <w:rFonts w:asciiTheme="minorHAnsi" w:hAnsiTheme="minorHAnsi" w:cstheme="minorHAnsi"/>
          <w:sz w:val="24"/>
          <w:szCs w:val="24"/>
        </w:rPr>
      </w:pPr>
      <w:r w:rsidRPr="00072E65">
        <w:rPr>
          <w:rFonts w:asciiTheme="minorHAnsi" w:hAnsiTheme="minorHAnsi" w:cstheme="minorHAnsi"/>
          <w:sz w:val="24"/>
          <w:szCs w:val="24"/>
        </w:rPr>
        <w:t xml:space="preserve">Write your letter (you </w:t>
      </w:r>
      <w:r w:rsidR="00072E65">
        <w:rPr>
          <w:rFonts w:asciiTheme="minorHAnsi" w:hAnsiTheme="minorHAnsi" w:cstheme="minorHAnsi"/>
          <w:sz w:val="24"/>
          <w:szCs w:val="24"/>
        </w:rPr>
        <w:t>can</w:t>
      </w:r>
      <w:r w:rsidRPr="00072E65">
        <w:rPr>
          <w:rFonts w:asciiTheme="minorHAnsi" w:hAnsiTheme="minorHAnsi" w:cstheme="minorHAnsi"/>
          <w:sz w:val="24"/>
          <w:szCs w:val="24"/>
        </w:rPr>
        <w:t xml:space="preserve"> use one of the examples we provide below!); make sure your letter includes the link to your Walk team</w:t>
      </w:r>
      <w:r w:rsidR="00226749">
        <w:rPr>
          <w:rFonts w:asciiTheme="minorHAnsi" w:hAnsiTheme="minorHAnsi" w:cstheme="minorHAnsi"/>
          <w:sz w:val="24"/>
          <w:szCs w:val="24"/>
        </w:rPr>
        <w:t>/individual</w:t>
      </w:r>
      <w:r w:rsidRPr="00072E65">
        <w:rPr>
          <w:rFonts w:asciiTheme="minorHAnsi" w:hAnsiTheme="minorHAnsi" w:cstheme="minorHAnsi"/>
          <w:sz w:val="24"/>
          <w:szCs w:val="24"/>
        </w:rPr>
        <w:t xml:space="preserve"> </w:t>
      </w:r>
      <w:r w:rsidR="00DC7EC1" w:rsidRPr="00072E65">
        <w:rPr>
          <w:rFonts w:asciiTheme="minorHAnsi" w:hAnsiTheme="minorHAnsi" w:cstheme="minorHAnsi"/>
          <w:sz w:val="24"/>
          <w:szCs w:val="24"/>
        </w:rPr>
        <w:t>page,</w:t>
      </w:r>
      <w:r w:rsidRPr="00072E65">
        <w:rPr>
          <w:rFonts w:asciiTheme="minorHAnsi" w:hAnsiTheme="minorHAnsi" w:cstheme="minorHAnsi"/>
          <w:sz w:val="24"/>
          <w:szCs w:val="24"/>
        </w:rPr>
        <w:t xml:space="preserve"> so people have an easy way to donate.</w:t>
      </w:r>
    </w:p>
    <w:p w14:paraId="737D24BA" w14:textId="2B41D9D3" w:rsidR="00C3625D" w:rsidRPr="00072E65" w:rsidRDefault="00072E65" w:rsidP="00C3625D">
      <w:pPr>
        <w:pStyle w:val="ListParagraph"/>
        <w:numPr>
          <w:ilvl w:val="0"/>
          <w:numId w:val="28"/>
        </w:numPr>
        <w:rPr>
          <w:rFonts w:asciiTheme="minorHAnsi" w:hAnsiTheme="minorHAnsi" w:cstheme="minorHAnsi"/>
          <w:sz w:val="24"/>
          <w:szCs w:val="24"/>
        </w:rPr>
      </w:pPr>
      <w:r w:rsidRPr="00072E65">
        <w:rPr>
          <w:rFonts w:asciiTheme="minorHAnsi" w:hAnsiTheme="minorHAnsi" w:cstheme="minorHAnsi"/>
          <w:sz w:val="24"/>
          <w:szCs w:val="24"/>
        </w:rPr>
        <w:t>Open</w:t>
      </w:r>
      <w:r w:rsidR="00B53EED" w:rsidRPr="00072E65">
        <w:rPr>
          <w:rFonts w:asciiTheme="minorHAnsi" w:hAnsiTheme="minorHAnsi" w:cstheme="minorHAnsi"/>
          <w:sz w:val="24"/>
          <w:szCs w:val="24"/>
        </w:rPr>
        <w:t xml:space="preserve"> a new email, </w:t>
      </w:r>
      <w:r w:rsidR="00DC7EC1" w:rsidRPr="00072E65">
        <w:rPr>
          <w:rFonts w:asciiTheme="minorHAnsi" w:hAnsiTheme="minorHAnsi" w:cstheme="minorHAnsi"/>
          <w:sz w:val="24"/>
          <w:szCs w:val="24"/>
        </w:rPr>
        <w:t>copy,</w:t>
      </w:r>
      <w:r w:rsidR="00011A53" w:rsidRPr="00072E65">
        <w:rPr>
          <w:rFonts w:asciiTheme="minorHAnsi" w:hAnsiTheme="minorHAnsi" w:cstheme="minorHAnsi"/>
          <w:sz w:val="24"/>
          <w:szCs w:val="24"/>
        </w:rPr>
        <w:t xml:space="preserve"> and paste your letter into the body of the email</w:t>
      </w:r>
      <w:r w:rsidR="00226749">
        <w:rPr>
          <w:rFonts w:asciiTheme="minorHAnsi" w:hAnsiTheme="minorHAnsi" w:cstheme="minorHAnsi"/>
          <w:sz w:val="24"/>
          <w:szCs w:val="24"/>
        </w:rPr>
        <w:t>. E</w:t>
      </w:r>
      <w:r w:rsidR="00B53EED" w:rsidRPr="00072E65">
        <w:rPr>
          <w:rFonts w:asciiTheme="minorHAnsi" w:hAnsiTheme="minorHAnsi" w:cstheme="minorHAnsi"/>
          <w:sz w:val="24"/>
          <w:szCs w:val="24"/>
        </w:rPr>
        <w:t>nter all the emails from your list into the bcc line of that email</w:t>
      </w:r>
      <w:r w:rsidR="00011A53" w:rsidRPr="00072E65">
        <w:rPr>
          <w:rFonts w:asciiTheme="minorHAnsi" w:hAnsiTheme="minorHAnsi" w:cstheme="minorHAnsi"/>
          <w:sz w:val="24"/>
          <w:szCs w:val="24"/>
        </w:rPr>
        <w:t xml:space="preserve">; hit send and you </w:t>
      </w:r>
      <w:r>
        <w:rPr>
          <w:rFonts w:asciiTheme="minorHAnsi" w:hAnsiTheme="minorHAnsi" w:cstheme="minorHAnsi"/>
          <w:sz w:val="24"/>
          <w:szCs w:val="24"/>
        </w:rPr>
        <w:t>will reach</w:t>
      </w:r>
      <w:r w:rsidR="005B6B68" w:rsidRPr="00072E65">
        <w:rPr>
          <w:rFonts w:asciiTheme="minorHAnsi" w:hAnsiTheme="minorHAnsi" w:cstheme="minorHAnsi"/>
          <w:sz w:val="24"/>
          <w:szCs w:val="24"/>
        </w:rPr>
        <w:t xml:space="preserve"> everyone </w:t>
      </w:r>
      <w:r w:rsidR="00B53EED" w:rsidRPr="00072E65">
        <w:rPr>
          <w:rFonts w:asciiTheme="minorHAnsi" w:hAnsiTheme="minorHAnsi" w:cstheme="minorHAnsi"/>
          <w:sz w:val="24"/>
          <w:szCs w:val="24"/>
        </w:rPr>
        <w:t xml:space="preserve">on your list </w:t>
      </w:r>
      <w:r>
        <w:rPr>
          <w:rFonts w:asciiTheme="minorHAnsi" w:hAnsiTheme="minorHAnsi" w:cstheme="minorHAnsi"/>
          <w:sz w:val="24"/>
          <w:szCs w:val="24"/>
        </w:rPr>
        <w:t>in one email</w:t>
      </w:r>
      <w:r w:rsidR="00226749">
        <w:rPr>
          <w:rFonts w:asciiTheme="minorHAnsi" w:hAnsiTheme="minorHAnsi" w:cstheme="minorHAnsi"/>
          <w:sz w:val="24"/>
          <w:szCs w:val="24"/>
        </w:rPr>
        <w:t>.</w:t>
      </w:r>
    </w:p>
    <w:p w14:paraId="00DBE3EF" w14:textId="6C48CA98" w:rsidR="00C3625D" w:rsidRPr="00072E65" w:rsidRDefault="00B53EED" w:rsidP="00C3625D">
      <w:pPr>
        <w:pStyle w:val="ListParagraph"/>
        <w:numPr>
          <w:ilvl w:val="0"/>
          <w:numId w:val="28"/>
        </w:numPr>
        <w:rPr>
          <w:rFonts w:asciiTheme="minorHAnsi" w:hAnsiTheme="minorHAnsi" w:cstheme="minorHAnsi"/>
          <w:sz w:val="24"/>
          <w:szCs w:val="24"/>
        </w:rPr>
      </w:pPr>
      <w:r w:rsidRPr="00072E65">
        <w:rPr>
          <w:rFonts w:asciiTheme="minorHAnsi" w:hAnsiTheme="minorHAnsi" w:cstheme="minorHAnsi"/>
          <w:sz w:val="24"/>
          <w:szCs w:val="24"/>
        </w:rPr>
        <w:t>Tip #1: S</w:t>
      </w:r>
      <w:r w:rsidR="005B6B68" w:rsidRPr="00072E65">
        <w:rPr>
          <w:rFonts w:asciiTheme="minorHAnsi" w:hAnsiTheme="minorHAnsi" w:cstheme="minorHAnsi"/>
          <w:sz w:val="24"/>
          <w:szCs w:val="24"/>
        </w:rPr>
        <w:t xml:space="preserve">end </w:t>
      </w:r>
      <w:r w:rsidRPr="00072E65">
        <w:rPr>
          <w:rFonts w:asciiTheme="minorHAnsi" w:hAnsiTheme="minorHAnsi" w:cstheme="minorHAnsi"/>
          <w:sz w:val="24"/>
          <w:szCs w:val="24"/>
        </w:rPr>
        <w:t>your first</w:t>
      </w:r>
      <w:r w:rsidR="005B6B68" w:rsidRPr="00072E65">
        <w:rPr>
          <w:rFonts w:asciiTheme="minorHAnsi" w:hAnsiTheme="minorHAnsi" w:cstheme="minorHAnsi"/>
          <w:sz w:val="24"/>
          <w:szCs w:val="24"/>
        </w:rPr>
        <w:t xml:space="preserve"> email out 1-2 </w:t>
      </w:r>
      <w:r w:rsidR="00A42B63" w:rsidRPr="00072E65">
        <w:rPr>
          <w:rFonts w:asciiTheme="minorHAnsi" w:hAnsiTheme="minorHAnsi" w:cstheme="minorHAnsi"/>
          <w:sz w:val="24"/>
          <w:szCs w:val="24"/>
        </w:rPr>
        <w:t xml:space="preserve">months before </w:t>
      </w:r>
      <w:r w:rsidR="005B6B68" w:rsidRPr="00072E65">
        <w:rPr>
          <w:rFonts w:asciiTheme="minorHAnsi" w:hAnsiTheme="minorHAnsi" w:cstheme="minorHAnsi"/>
          <w:sz w:val="24"/>
          <w:szCs w:val="24"/>
        </w:rPr>
        <w:t>the W</w:t>
      </w:r>
      <w:r w:rsidR="00A42B63" w:rsidRPr="00072E65">
        <w:rPr>
          <w:rFonts w:asciiTheme="minorHAnsi" w:hAnsiTheme="minorHAnsi" w:cstheme="minorHAnsi"/>
          <w:sz w:val="24"/>
          <w:szCs w:val="24"/>
        </w:rPr>
        <w:t>alk</w:t>
      </w:r>
      <w:r w:rsidR="00226749">
        <w:rPr>
          <w:rFonts w:asciiTheme="minorHAnsi" w:hAnsiTheme="minorHAnsi" w:cstheme="minorHAnsi"/>
          <w:sz w:val="24"/>
          <w:szCs w:val="24"/>
        </w:rPr>
        <w:t xml:space="preserve"> (early April – early May)</w:t>
      </w:r>
      <w:r w:rsidRPr="00072E65">
        <w:rPr>
          <w:rFonts w:asciiTheme="minorHAnsi" w:hAnsiTheme="minorHAnsi" w:cstheme="minorHAnsi"/>
          <w:sz w:val="24"/>
          <w:szCs w:val="24"/>
        </w:rPr>
        <w:t xml:space="preserve">; send a second email (AKA </w:t>
      </w:r>
      <w:r w:rsidR="00A42B63" w:rsidRPr="00072E65">
        <w:rPr>
          <w:rFonts w:asciiTheme="minorHAnsi" w:hAnsiTheme="minorHAnsi" w:cstheme="minorHAnsi"/>
          <w:sz w:val="24"/>
          <w:szCs w:val="24"/>
        </w:rPr>
        <w:t xml:space="preserve">a </w:t>
      </w:r>
      <w:r w:rsidR="005B6B68" w:rsidRPr="00072E65">
        <w:rPr>
          <w:rFonts w:asciiTheme="minorHAnsi" w:hAnsiTheme="minorHAnsi" w:cstheme="minorHAnsi"/>
          <w:sz w:val="24"/>
          <w:szCs w:val="24"/>
        </w:rPr>
        <w:t>friendly</w:t>
      </w:r>
      <w:r w:rsidR="00A42B63" w:rsidRPr="00072E65">
        <w:rPr>
          <w:rFonts w:asciiTheme="minorHAnsi" w:hAnsiTheme="minorHAnsi" w:cstheme="minorHAnsi"/>
          <w:sz w:val="24"/>
          <w:szCs w:val="24"/>
        </w:rPr>
        <w:t xml:space="preserve"> reminder</w:t>
      </w:r>
      <w:r w:rsidR="00226749">
        <w:rPr>
          <w:rFonts w:asciiTheme="minorHAnsi" w:hAnsiTheme="minorHAnsi" w:cstheme="minorHAnsi"/>
          <w:sz w:val="24"/>
          <w:szCs w:val="24"/>
        </w:rPr>
        <w:t xml:space="preserve"> or nudge</w:t>
      </w:r>
      <w:r w:rsidRPr="00072E65">
        <w:rPr>
          <w:rFonts w:asciiTheme="minorHAnsi" w:hAnsiTheme="minorHAnsi" w:cstheme="minorHAnsi"/>
          <w:sz w:val="24"/>
          <w:szCs w:val="24"/>
        </w:rPr>
        <w:t>)</w:t>
      </w:r>
      <w:r w:rsidR="00A42B63" w:rsidRPr="00072E65">
        <w:rPr>
          <w:rFonts w:asciiTheme="minorHAnsi" w:hAnsiTheme="minorHAnsi" w:cstheme="minorHAnsi"/>
          <w:sz w:val="24"/>
          <w:szCs w:val="24"/>
        </w:rPr>
        <w:t xml:space="preserve"> </w:t>
      </w:r>
      <w:r w:rsidR="005B6B68" w:rsidRPr="00072E65">
        <w:rPr>
          <w:rFonts w:asciiTheme="minorHAnsi" w:hAnsiTheme="minorHAnsi" w:cstheme="minorHAnsi"/>
          <w:sz w:val="24"/>
          <w:szCs w:val="24"/>
        </w:rPr>
        <w:t xml:space="preserve">to those who have not given yet </w:t>
      </w:r>
      <w:r w:rsidR="00A42B63" w:rsidRPr="00072E65">
        <w:rPr>
          <w:rFonts w:asciiTheme="minorHAnsi" w:hAnsiTheme="minorHAnsi" w:cstheme="minorHAnsi"/>
          <w:sz w:val="24"/>
          <w:szCs w:val="24"/>
        </w:rPr>
        <w:t xml:space="preserve">about two weeks before the </w:t>
      </w:r>
      <w:r w:rsidR="005B6B68" w:rsidRPr="00072E65">
        <w:rPr>
          <w:rFonts w:asciiTheme="minorHAnsi" w:hAnsiTheme="minorHAnsi" w:cstheme="minorHAnsi"/>
          <w:sz w:val="24"/>
          <w:szCs w:val="24"/>
        </w:rPr>
        <w:t>W</w:t>
      </w:r>
      <w:r w:rsidR="00A42B63" w:rsidRPr="00072E65">
        <w:rPr>
          <w:rFonts w:asciiTheme="minorHAnsi" w:hAnsiTheme="minorHAnsi" w:cstheme="minorHAnsi"/>
          <w:sz w:val="24"/>
          <w:szCs w:val="24"/>
        </w:rPr>
        <w:t>alk</w:t>
      </w:r>
      <w:r w:rsidR="00226749">
        <w:rPr>
          <w:rFonts w:asciiTheme="minorHAnsi" w:hAnsiTheme="minorHAnsi" w:cstheme="minorHAnsi"/>
          <w:sz w:val="24"/>
          <w:szCs w:val="24"/>
        </w:rPr>
        <w:t xml:space="preserve"> (early-mid May)</w:t>
      </w:r>
      <w:r w:rsidR="00A42B63" w:rsidRPr="00072E65">
        <w:rPr>
          <w:rFonts w:asciiTheme="minorHAnsi" w:hAnsiTheme="minorHAnsi" w:cstheme="minorHAnsi"/>
          <w:sz w:val="24"/>
          <w:szCs w:val="24"/>
        </w:rPr>
        <w:t>.</w:t>
      </w:r>
    </w:p>
    <w:p w14:paraId="2E992E2B" w14:textId="690A8D2D" w:rsidR="00B53EED" w:rsidRPr="00072E65" w:rsidRDefault="00B53EED" w:rsidP="00C3625D">
      <w:pPr>
        <w:pStyle w:val="ListParagraph"/>
        <w:numPr>
          <w:ilvl w:val="0"/>
          <w:numId w:val="28"/>
        </w:numPr>
        <w:rPr>
          <w:rFonts w:asciiTheme="minorHAnsi" w:hAnsiTheme="minorHAnsi" w:cstheme="minorHAnsi"/>
          <w:sz w:val="24"/>
          <w:szCs w:val="24"/>
        </w:rPr>
      </w:pPr>
      <w:r w:rsidRPr="00072E65">
        <w:rPr>
          <w:rFonts w:asciiTheme="minorHAnsi" w:hAnsiTheme="minorHAnsi" w:cstheme="minorHAnsi"/>
          <w:sz w:val="24"/>
          <w:szCs w:val="24"/>
        </w:rPr>
        <w:t xml:space="preserve">Tip #2: Make your list of contacts in an excel </w:t>
      </w:r>
      <w:r w:rsidR="00011A53" w:rsidRPr="00072E65">
        <w:rPr>
          <w:rFonts w:asciiTheme="minorHAnsi" w:hAnsiTheme="minorHAnsi" w:cstheme="minorHAnsi"/>
          <w:sz w:val="24"/>
          <w:szCs w:val="24"/>
        </w:rPr>
        <w:t>spread</w:t>
      </w:r>
      <w:r w:rsidRPr="00072E65">
        <w:rPr>
          <w:rFonts w:asciiTheme="minorHAnsi" w:hAnsiTheme="minorHAnsi" w:cstheme="minorHAnsi"/>
          <w:sz w:val="24"/>
          <w:szCs w:val="24"/>
        </w:rPr>
        <w:t>sheet. This format is helpful in many ways. First, you can include a column where you write in the person’s donation amount when they make a gift – an easy way to keep track of who gives! Second, you can simply copy and paste the emails directly from the excel list into the bcc line. Third, this list will be ready for you to repurpose when you fundraise for the Walk</w:t>
      </w:r>
      <w:r w:rsidR="00011A53" w:rsidRPr="00072E65">
        <w:rPr>
          <w:rFonts w:asciiTheme="minorHAnsi" w:hAnsiTheme="minorHAnsi" w:cstheme="minorHAnsi"/>
          <w:sz w:val="24"/>
          <w:szCs w:val="24"/>
        </w:rPr>
        <w:t xml:space="preserve"> next year</w:t>
      </w:r>
      <w:r w:rsidRPr="00072E65">
        <w:rPr>
          <w:rFonts w:asciiTheme="minorHAnsi" w:hAnsiTheme="minorHAnsi" w:cstheme="minorHAnsi"/>
          <w:sz w:val="24"/>
          <w:szCs w:val="24"/>
        </w:rPr>
        <w:t>!</w:t>
      </w:r>
    </w:p>
    <w:p w14:paraId="527BF049" w14:textId="2218A7D9" w:rsidR="00661176" w:rsidRPr="006A7BB1" w:rsidRDefault="00661176" w:rsidP="00661176">
      <w:pPr>
        <w:rPr>
          <w:rFonts w:asciiTheme="minorHAnsi" w:eastAsiaTheme="minorHAnsi" w:hAnsiTheme="minorHAnsi" w:cstheme="minorHAnsi"/>
          <w:sz w:val="24"/>
          <w:szCs w:val="24"/>
        </w:rPr>
      </w:pPr>
    </w:p>
    <w:p w14:paraId="34A469AE" w14:textId="54D6F0CE" w:rsidR="00661176" w:rsidRPr="00C3625D" w:rsidRDefault="00661176" w:rsidP="006E2558">
      <w:pPr>
        <w:pStyle w:val="Heading3"/>
        <w:rPr>
          <w:rFonts w:asciiTheme="minorHAnsi" w:eastAsiaTheme="minorHAnsi" w:hAnsiTheme="minorHAnsi" w:cstheme="minorHAnsi"/>
          <w:color w:val="365F91" w:themeColor="accent1" w:themeShade="BF"/>
          <w:sz w:val="24"/>
          <w:szCs w:val="24"/>
        </w:rPr>
      </w:pPr>
      <w:r w:rsidRPr="00C3625D">
        <w:rPr>
          <w:rFonts w:asciiTheme="minorHAnsi" w:hAnsiTheme="minorHAnsi" w:cstheme="minorHAnsi"/>
          <w:color w:val="365F91" w:themeColor="accent1" w:themeShade="BF"/>
          <w:sz w:val="24"/>
          <w:szCs w:val="24"/>
        </w:rPr>
        <w:t>LinkedIn</w:t>
      </w:r>
      <w:r w:rsidR="005B6B68" w:rsidRPr="00C3625D">
        <w:rPr>
          <w:rFonts w:asciiTheme="minorHAnsi" w:hAnsiTheme="minorHAnsi" w:cstheme="minorHAnsi"/>
          <w:color w:val="365F91" w:themeColor="accent1" w:themeShade="BF"/>
          <w:sz w:val="24"/>
          <w:szCs w:val="24"/>
        </w:rPr>
        <w:t>:</w:t>
      </w:r>
    </w:p>
    <w:p w14:paraId="63EB810A" w14:textId="77777777" w:rsidR="0019247D" w:rsidRPr="00072E65" w:rsidRDefault="00661176" w:rsidP="006E2558">
      <w:pPr>
        <w:pStyle w:val="ListParagraph"/>
        <w:numPr>
          <w:ilvl w:val="0"/>
          <w:numId w:val="25"/>
        </w:numPr>
        <w:rPr>
          <w:rFonts w:asciiTheme="minorHAnsi" w:hAnsiTheme="minorHAnsi" w:cstheme="minorHAnsi"/>
          <w:sz w:val="24"/>
          <w:szCs w:val="24"/>
        </w:rPr>
      </w:pPr>
      <w:r w:rsidRPr="00072E65">
        <w:rPr>
          <w:rFonts w:asciiTheme="minorHAnsi" w:hAnsiTheme="minorHAnsi" w:cstheme="minorHAnsi"/>
          <w:sz w:val="24"/>
          <w:szCs w:val="24"/>
        </w:rPr>
        <w:t>Go to your LinkedIn profile and click on the “Start a post” button</w:t>
      </w:r>
    </w:p>
    <w:p w14:paraId="4A616C66" w14:textId="0433744E" w:rsidR="00661176" w:rsidRPr="00072E65" w:rsidRDefault="0019247D" w:rsidP="006E2558">
      <w:pPr>
        <w:pStyle w:val="ListParagraph"/>
        <w:numPr>
          <w:ilvl w:val="0"/>
          <w:numId w:val="25"/>
        </w:numPr>
        <w:rPr>
          <w:rFonts w:asciiTheme="minorHAnsi" w:hAnsiTheme="minorHAnsi" w:cstheme="minorHAnsi"/>
          <w:sz w:val="24"/>
          <w:szCs w:val="24"/>
        </w:rPr>
      </w:pPr>
      <w:r w:rsidRPr="00072E65">
        <w:rPr>
          <w:rFonts w:asciiTheme="minorHAnsi" w:hAnsiTheme="minorHAnsi" w:cstheme="minorHAnsi"/>
          <w:sz w:val="24"/>
          <w:szCs w:val="24"/>
        </w:rPr>
        <w:t xml:space="preserve">Write your post </w:t>
      </w:r>
      <w:r w:rsidR="00661176" w:rsidRPr="00072E65">
        <w:rPr>
          <w:rFonts w:asciiTheme="minorHAnsi" w:hAnsiTheme="minorHAnsi" w:cstheme="minorHAnsi"/>
          <w:sz w:val="24"/>
          <w:szCs w:val="24"/>
        </w:rPr>
        <w:t xml:space="preserve">in the space that </w:t>
      </w:r>
      <w:r w:rsidRPr="00072E65">
        <w:rPr>
          <w:rFonts w:asciiTheme="minorHAnsi" w:hAnsiTheme="minorHAnsi" w:cstheme="minorHAnsi"/>
          <w:sz w:val="24"/>
          <w:szCs w:val="24"/>
        </w:rPr>
        <w:t>asks,</w:t>
      </w:r>
      <w:r w:rsidR="00661176" w:rsidRPr="00072E65">
        <w:rPr>
          <w:rFonts w:asciiTheme="minorHAnsi" w:hAnsiTheme="minorHAnsi" w:cstheme="minorHAnsi"/>
          <w:sz w:val="24"/>
          <w:szCs w:val="24"/>
        </w:rPr>
        <w:t xml:space="preserve"> “What do you want to talk about?”</w:t>
      </w:r>
      <w:r w:rsidRPr="00072E65">
        <w:rPr>
          <w:rFonts w:asciiTheme="minorHAnsi" w:hAnsiTheme="minorHAnsi" w:cstheme="minorHAnsi"/>
          <w:sz w:val="24"/>
          <w:szCs w:val="24"/>
        </w:rPr>
        <w:t xml:space="preserve"> You </w:t>
      </w:r>
      <w:r w:rsidR="00072E65">
        <w:rPr>
          <w:rFonts w:asciiTheme="minorHAnsi" w:hAnsiTheme="minorHAnsi" w:cstheme="minorHAnsi"/>
          <w:sz w:val="24"/>
          <w:szCs w:val="24"/>
        </w:rPr>
        <w:t>can</w:t>
      </w:r>
      <w:r w:rsidRPr="00072E65">
        <w:rPr>
          <w:rFonts w:asciiTheme="minorHAnsi" w:hAnsiTheme="minorHAnsi" w:cstheme="minorHAnsi"/>
          <w:sz w:val="24"/>
          <w:szCs w:val="24"/>
        </w:rPr>
        <w:t xml:space="preserve"> copy and paste the sample social media </w:t>
      </w:r>
      <w:r w:rsidR="00226749">
        <w:rPr>
          <w:rFonts w:asciiTheme="minorHAnsi" w:hAnsiTheme="minorHAnsi" w:cstheme="minorHAnsi"/>
          <w:sz w:val="24"/>
          <w:szCs w:val="24"/>
        </w:rPr>
        <w:t>message</w:t>
      </w:r>
      <w:r w:rsidRPr="00072E65">
        <w:rPr>
          <w:rFonts w:asciiTheme="minorHAnsi" w:hAnsiTheme="minorHAnsi" w:cstheme="minorHAnsi"/>
          <w:sz w:val="24"/>
          <w:szCs w:val="24"/>
        </w:rPr>
        <w:t xml:space="preserve"> provided below; make sure your post includes the link to your Walk team</w:t>
      </w:r>
      <w:r w:rsidR="00226749">
        <w:rPr>
          <w:rFonts w:asciiTheme="minorHAnsi" w:hAnsiTheme="minorHAnsi" w:cstheme="minorHAnsi"/>
          <w:sz w:val="24"/>
          <w:szCs w:val="24"/>
        </w:rPr>
        <w:t>/individual</w:t>
      </w:r>
      <w:r w:rsidRPr="00072E65">
        <w:rPr>
          <w:rFonts w:asciiTheme="minorHAnsi" w:hAnsiTheme="minorHAnsi" w:cstheme="minorHAnsi"/>
          <w:sz w:val="24"/>
          <w:szCs w:val="24"/>
        </w:rPr>
        <w:t xml:space="preserve"> </w:t>
      </w:r>
      <w:r w:rsidR="00DC7EC1" w:rsidRPr="00072E65">
        <w:rPr>
          <w:rFonts w:asciiTheme="minorHAnsi" w:hAnsiTheme="minorHAnsi" w:cstheme="minorHAnsi"/>
          <w:sz w:val="24"/>
          <w:szCs w:val="24"/>
        </w:rPr>
        <w:t>page,</w:t>
      </w:r>
      <w:r w:rsidRPr="00072E65">
        <w:rPr>
          <w:rFonts w:asciiTheme="minorHAnsi" w:hAnsiTheme="minorHAnsi" w:cstheme="minorHAnsi"/>
          <w:sz w:val="24"/>
          <w:szCs w:val="24"/>
        </w:rPr>
        <w:t xml:space="preserve"> so people have an easy way to donate.</w:t>
      </w:r>
    </w:p>
    <w:p w14:paraId="16885B73" w14:textId="631932B1" w:rsidR="00661176" w:rsidRPr="00072E65" w:rsidRDefault="00661176" w:rsidP="006E2558">
      <w:pPr>
        <w:pStyle w:val="ListParagraph"/>
        <w:numPr>
          <w:ilvl w:val="0"/>
          <w:numId w:val="25"/>
        </w:numPr>
        <w:rPr>
          <w:rFonts w:asciiTheme="minorHAnsi" w:hAnsiTheme="minorHAnsi" w:cstheme="minorHAnsi"/>
          <w:sz w:val="24"/>
          <w:szCs w:val="24"/>
        </w:rPr>
      </w:pPr>
      <w:r w:rsidRPr="00072E65">
        <w:rPr>
          <w:rFonts w:asciiTheme="minorHAnsi" w:hAnsiTheme="minorHAnsi" w:cstheme="minorHAnsi"/>
          <w:sz w:val="24"/>
          <w:szCs w:val="24"/>
        </w:rPr>
        <w:t xml:space="preserve">Hit the “Post” button and you </w:t>
      </w:r>
      <w:r w:rsidR="0019247D" w:rsidRPr="00072E65">
        <w:rPr>
          <w:rFonts w:asciiTheme="minorHAnsi" w:hAnsiTheme="minorHAnsi" w:cstheme="minorHAnsi"/>
          <w:sz w:val="24"/>
          <w:szCs w:val="24"/>
        </w:rPr>
        <w:t>are done</w:t>
      </w:r>
      <w:r w:rsidRPr="00072E65">
        <w:rPr>
          <w:rFonts w:asciiTheme="minorHAnsi" w:hAnsiTheme="minorHAnsi" w:cstheme="minorHAnsi"/>
          <w:sz w:val="24"/>
          <w:szCs w:val="24"/>
        </w:rPr>
        <w:t xml:space="preserve">! </w:t>
      </w:r>
    </w:p>
    <w:p w14:paraId="08290ED1" w14:textId="0E0FD968" w:rsidR="00661176" w:rsidRPr="00072E65" w:rsidRDefault="00661176" w:rsidP="006E2558">
      <w:pPr>
        <w:pStyle w:val="ListParagraph"/>
        <w:numPr>
          <w:ilvl w:val="0"/>
          <w:numId w:val="25"/>
        </w:numPr>
        <w:rPr>
          <w:rFonts w:asciiTheme="minorHAnsi" w:hAnsiTheme="minorHAnsi" w:cstheme="minorHAnsi"/>
          <w:sz w:val="24"/>
          <w:szCs w:val="24"/>
        </w:rPr>
      </w:pPr>
      <w:r w:rsidRPr="00072E65">
        <w:rPr>
          <w:rFonts w:asciiTheme="minorHAnsi" w:hAnsiTheme="minorHAnsi" w:cstheme="minorHAnsi"/>
          <w:sz w:val="24"/>
          <w:szCs w:val="24"/>
        </w:rPr>
        <w:t xml:space="preserve">Tip #1: </w:t>
      </w:r>
      <w:r w:rsidR="008649E7" w:rsidRPr="00072E65">
        <w:rPr>
          <w:rFonts w:asciiTheme="minorHAnsi" w:hAnsiTheme="minorHAnsi" w:cstheme="minorHAnsi"/>
          <w:sz w:val="24"/>
          <w:szCs w:val="24"/>
        </w:rPr>
        <w:t>When y</w:t>
      </w:r>
      <w:r w:rsidRPr="00072E65">
        <w:rPr>
          <w:rFonts w:asciiTheme="minorHAnsi" w:hAnsiTheme="minorHAnsi" w:cstheme="minorHAnsi"/>
          <w:sz w:val="24"/>
          <w:szCs w:val="24"/>
        </w:rPr>
        <w:t xml:space="preserve">ou </w:t>
      </w:r>
      <w:r w:rsidR="008649E7" w:rsidRPr="00072E65">
        <w:rPr>
          <w:rFonts w:asciiTheme="minorHAnsi" w:hAnsiTheme="minorHAnsi" w:cstheme="minorHAnsi"/>
          <w:sz w:val="24"/>
          <w:szCs w:val="24"/>
        </w:rPr>
        <w:t>paste the link to your Walk page into the body of your post,</w:t>
      </w:r>
      <w:r w:rsidRPr="00072E65">
        <w:rPr>
          <w:rFonts w:asciiTheme="minorHAnsi" w:hAnsiTheme="minorHAnsi" w:cstheme="minorHAnsi"/>
          <w:sz w:val="24"/>
          <w:szCs w:val="24"/>
        </w:rPr>
        <w:t xml:space="preserve"> LinkedIn will automatically </w:t>
      </w:r>
      <w:r w:rsidR="008649E7" w:rsidRPr="00072E65">
        <w:rPr>
          <w:rFonts w:asciiTheme="minorHAnsi" w:hAnsiTheme="minorHAnsi" w:cstheme="minorHAnsi"/>
          <w:sz w:val="24"/>
          <w:szCs w:val="24"/>
        </w:rPr>
        <w:t xml:space="preserve">insert </w:t>
      </w:r>
      <w:r w:rsidRPr="00072E65">
        <w:rPr>
          <w:rFonts w:asciiTheme="minorHAnsi" w:hAnsiTheme="minorHAnsi" w:cstheme="minorHAnsi"/>
          <w:sz w:val="24"/>
          <w:szCs w:val="24"/>
        </w:rPr>
        <w:t xml:space="preserve">a “pretty” link to </w:t>
      </w:r>
      <w:r w:rsidR="008649E7" w:rsidRPr="00072E65">
        <w:rPr>
          <w:rFonts w:asciiTheme="minorHAnsi" w:hAnsiTheme="minorHAnsi" w:cstheme="minorHAnsi"/>
          <w:sz w:val="24"/>
          <w:szCs w:val="24"/>
        </w:rPr>
        <w:t>your fundraising</w:t>
      </w:r>
      <w:r w:rsidRPr="00072E65">
        <w:rPr>
          <w:rFonts w:asciiTheme="minorHAnsi" w:hAnsiTheme="minorHAnsi" w:cstheme="minorHAnsi"/>
          <w:sz w:val="24"/>
          <w:szCs w:val="24"/>
        </w:rPr>
        <w:t xml:space="preserve"> page with the photo that is on </w:t>
      </w:r>
      <w:r w:rsidR="008649E7" w:rsidRPr="00072E65">
        <w:rPr>
          <w:rFonts w:asciiTheme="minorHAnsi" w:hAnsiTheme="minorHAnsi" w:cstheme="minorHAnsi"/>
          <w:sz w:val="24"/>
          <w:szCs w:val="24"/>
        </w:rPr>
        <w:t xml:space="preserve">your </w:t>
      </w:r>
      <w:r w:rsidRPr="00072E65">
        <w:rPr>
          <w:rFonts w:asciiTheme="minorHAnsi" w:hAnsiTheme="minorHAnsi" w:cstheme="minorHAnsi"/>
          <w:sz w:val="24"/>
          <w:szCs w:val="24"/>
        </w:rPr>
        <w:t xml:space="preserve">page. You can then physically remove the actual link </w:t>
      </w:r>
      <w:r w:rsidR="008649E7" w:rsidRPr="00072E65">
        <w:rPr>
          <w:rFonts w:asciiTheme="minorHAnsi" w:hAnsiTheme="minorHAnsi" w:cstheme="minorHAnsi"/>
          <w:sz w:val="24"/>
          <w:szCs w:val="24"/>
        </w:rPr>
        <w:t xml:space="preserve">to your page </w:t>
      </w:r>
      <w:r w:rsidRPr="00072E65">
        <w:rPr>
          <w:rFonts w:asciiTheme="minorHAnsi" w:hAnsiTheme="minorHAnsi" w:cstheme="minorHAnsi"/>
          <w:sz w:val="24"/>
          <w:szCs w:val="24"/>
        </w:rPr>
        <w:t xml:space="preserve">from the body of your </w:t>
      </w:r>
      <w:r w:rsidR="008649E7" w:rsidRPr="00072E65">
        <w:rPr>
          <w:rFonts w:asciiTheme="minorHAnsi" w:hAnsiTheme="minorHAnsi" w:cstheme="minorHAnsi"/>
          <w:sz w:val="24"/>
          <w:szCs w:val="24"/>
        </w:rPr>
        <w:t>post,</w:t>
      </w:r>
      <w:r w:rsidRPr="00072E65">
        <w:rPr>
          <w:rFonts w:asciiTheme="minorHAnsi" w:hAnsiTheme="minorHAnsi" w:cstheme="minorHAnsi"/>
          <w:sz w:val="24"/>
          <w:szCs w:val="24"/>
        </w:rPr>
        <w:t xml:space="preserve"> but the pretty link will stay put. </w:t>
      </w:r>
    </w:p>
    <w:p w14:paraId="2A2A18B5" w14:textId="5F7AE7E0" w:rsidR="00661176" w:rsidRPr="00072E65" w:rsidRDefault="00661176" w:rsidP="006E2558">
      <w:pPr>
        <w:pStyle w:val="ListParagraph"/>
        <w:numPr>
          <w:ilvl w:val="0"/>
          <w:numId w:val="25"/>
        </w:numPr>
        <w:rPr>
          <w:rFonts w:asciiTheme="minorHAnsi" w:hAnsiTheme="minorHAnsi" w:cstheme="minorHAnsi"/>
          <w:sz w:val="24"/>
          <w:szCs w:val="24"/>
        </w:rPr>
      </w:pPr>
      <w:r w:rsidRPr="00072E65">
        <w:rPr>
          <w:rFonts w:asciiTheme="minorHAnsi" w:hAnsiTheme="minorHAnsi" w:cstheme="minorHAnsi"/>
          <w:sz w:val="24"/>
          <w:szCs w:val="24"/>
        </w:rPr>
        <w:lastRenderedPageBreak/>
        <w:t xml:space="preserve">Tip #2: </w:t>
      </w:r>
      <w:r w:rsidR="00AA3559">
        <w:rPr>
          <w:rFonts w:asciiTheme="minorHAnsi" w:hAnsiTheme="minorHAnsi" w:cstheme="minorHAnsi"/>
          <w:sz w:val="24"/>
          <w:szCs w:val="24"/>
        </w:rPr>
        <w:t>To t</w:t>
      </w:r>
      <w:r w:rsidRPr="00072E65">
        <w:rPr>
          <w:rFonts w:asciiTheme="minorHAnsi" w:hAnsiTheme="minorHAnsi" w:cstheme="minorHAnsi"/>
          <w:sz w:val="24"/>
          <w:szCs w:val="24"/>
        </w:rPr>
        <w:t>ag the Carroll Center</w:t>
      </w:r>
      <w:r w:rsidR="008649E7" w:rsidRPr="00072E65">
        <w:rPr>
          <w:rFonts w:asciiTheme="minorHAnsi" w:hAnsiTheme="minorHAnsi" w:cstheme="minorHAnsi"/>
          <w:sz w:val="24"/>
          <w:szCs w:val="24"/>
        </w:rPr>
        <w:t xml:space="preserve"> in your post</w:t>
      </w:r>
      <w:r w:rsidR="00AA3559">
        <w:rPr>
          <w:rFonts w:asciiTheme="minorHAnsi" w:hAnsiTheme="minorHAnsi" w:cstheme="minorHAnsi"/>
          <w:sz w:val="24"/>
          <w:szCs w:val="24"/>
        </w:rPr>
        <w:t xml:space="preserve">, </w:t>
      </w:r>
      <w:r w:rsidRPr="00072E65">
        <w:rPr>
          <w:rFonts w:asciiTheme="minorHAnsi" w:hAnsiTheme="minorHAnsi" w:cstheme="minorHAnsi"/>
          <w:sz w:val="24"/>
          <w:szCs w:val="24"/>
        </w:rPr>
        <w:t>select</w:t>
      </w:r>
      <w:r w:rsidR="008649E7" w:rsidRPr="00072E65">
        <w:rPr>
          <w:rFonts w:asciiTheme="minorHAnsi" w:hAnsiTheme="minorHAnsi" w:cstheme="minorHAnsi"/>
          <w:sz w:val="24"/>
          <w:szCs w:val="24"/>
        </w:rPr>
        <w:t xml:space="preserve"> the words </w:t>
      </w:r>
      <w:r w:rsidRPr="00072E65">
        <w:rPr>
          <w:rFonts w:asciiTheme="minorHAnsi" w:hAnsiTheme="minorHAnsi" w:cstheme="minorHAnsi"/>
          <w:sz w:val="24"/>
          <w:szCs w:val="24"/>
        </w:rPr>
        <w:t>‘the Carroll Center for the Blind’ and then start typing in ‘@the Carroll Center for the Blind’ and by the time you get to the second word, the Carroll Center for the Blind will pop up below where you are typing</w:t>
      </w:r>
      <w:r w:rsidR="00011A53" w:rsidRPr="00072E65">
        <w:rPr>
          <w:rFonts w:asciiTheme="minorHAnsi" w:hAnsiTheme="minorHAnsi" w:cstheme="minorHAnsi"/>
          <w:sz w:val="24"/>
          <w:szCs w:val="24"/>
        </w:rPr>
        <w:t xml:space="preserve">; </w:t>
      </w:r>
      <w:r w:rsidRPr="00072E65">
        <w:rPr>
          <w:rFonts w:asciiTheme="minorHAnsi" w:hAnsiTheme="minorHAnsi" w:cstheme="minorHAnsi"/>
          <w:sz w:val="24"/>
          <w:szCs w:val="24"/>
        </w:rPr>
        <w:t>click on our name and we will be hyperlinked to your post.</w:t>
      </w:r>
    </w:p>
    <w:p w14:paraId="4D608A0F" w14:textId="77777777" w:rsidR="00226749" w:rsidRDefault="00226749" w:rsidP="0055705E">
      <w:pPr>
        <w:pStyle w:val="Heading3"/>
        <w:rPr>
          <w:rFonts w:asciiTheme="minorHAnsi" w:hAnsiTheme="minorHAnsi" w:cstheme="minorHAnsi"/>
          <w:color w:val="365F91" w:themeColor="accent1" w:themeShade="BF"/>
          <w:sz w:val="24"/>
          <w:szCs w:val="24"/>
        </w:rPr>
      </w:pPr>
    </w:p>
    <w:p w14:paraId="0191F551" w14:textId="11142873" w:rsidR="00661176" w:rsidRPr="00C3625D" w:rsidRDefault="00661176" w:rsidP="0055705E">
      <w:pPr>
        <w:pStyle w:val="Heading3"/>
        <w:rPr>
          <w:rFonts w:asciiTheme="minorHAnsi" w:hAnsiTheme="minorHAnsi" w:cstheme="minorHAnsi"/>
          <w:color w:val="365F91" w:themeColor="accent1" w:themeShade="BF"/>
          <w:sz w:val="24"/>
          <w:szCs w:val="24"/>
        </w:rPr>
      </w:pPr>
      <w:r w:rsidRPr="00C3625D">
        <w:rPr>
          <w:rFonts w:asciiTheme="minorHAnsi" w:hAnsiTheme="minorHAnsi" w:cstheme="minorHAnsi"/>
          <w:color w:val="365F91" w:themeColor="accent1" w:themeShade="BF"/>
          <w:sz w:val="24"/>
          <w:szCs w:val="24"/>
        </w:rPr>
        <w:t xml:space="preserve">Facebook: </w:t>
      </w:r>
    </w:p>
    <w:p w14:paraId="0D5F93AF" w14:textId="77777777" w:rsidR="0055705E" w:rsidRPr="00AA3559" w:rsidRDefault="00661176" w:rsidP="0055705E">
      <w:pPr>
        <w:pStyle w:val="ListParagraph"/>
        <w:numPr>
          <w:ilvl w:val="0"/>
          <w:numId w:val="26"/>
        </w:numPr>
        <w:rPr>
          <w:rFonts w:asciiTheme="minorHAnsi" w:hAnsiTheme="minorHAnsi" w:cstheme="minorHAnsi"/>
          <w:sz w:val="24"/>
          <w:szCs w:val="24"/>
        </w:rPr>
      </w:pPr>
      <w:r w:rsidRPr="00AA3559">
        <w:rPr>
          <w:rFonts w:asciiTheme="minorHAnsi" w:hAnsiTheme="minorHAnsi" w:cstheme="minorHAnsi"/>
          <w:sz w:val="24"/>
          <w:szCs w:val="24"/>
        </w:rPr>
        <w:t>Go to your Facebook page and click on the “What’s on your mind?” area</w:t>
      </w:r>
    </w:p>
    <w:p w14:paraId="20AD5167" w14:textId="3C654621" w:rsidR="0055705E" w:rsidRPr="00AA3559" w:rsidRDefault="008649E7" w:rsidP="0055705E">
      <w:pPr>
        <w:pStyle w:val="ListParagraph"/>
        <w:numPr>
          <w:ilvl w:val="0"/>
          <w:numId w:val="26"/>
        </w:numPr>
        <w:rPr>
          <w:rFonts w:asciiTheme="minorHAnsi" w:hAnsiTheme="minorHAnsi" w:cstheme="minorHAnsi"/>
          <w:sz w:val="24"/>
          <w:szCs w:val="24"/>
        </w:rPr>
      </w:pPr>
      <w:r w:rsidRPr="00AA3559">
        <w:rPr>
          <w:rFonts w:asciiTheme="minorHAnsi" w:hAnsiTheme="minorHAnsi" w:cstheme="minorHAnsi"/>
          <w:sz w:val="24"/>
          <w:szCs w:val="24"/>
        </w:rPr>
        <w:t>Write your post in the space that asks,</w:t>
      </w:r>
      <w:r w:rsidR="00661176" w:rsidRPr="00AA3559">
        <w:rPr>
          <w:rFonts w:asciiTheme="minorHAnsi" w:hAnsiTheme="minorHAnsi" w:cstheme="minorHAnsi"/>
          <w:sz w:val="24"/>
          <w:szCs w:val="24"/>
        </w:rPr>
        <w:t xml:space="preserve"> “What’s on your mind?”</w:t>
      </w:r>
      <w:r w:rsidRPr="00AA3559">
        <w:rPr>
          <w:rFonts w:asciiTheme="minorHAnsi" w:hAnsiTheme="minorHAnsi" w:cstheme="minorHAnsi"/>
          <w:sz w:val="24"/>
          <w:szCs w:val="24"/>
        </w:rPr>
        <w:t xml:space="preserve"> You </w:t>
      </w:r>
      <w:r w:rsidR="00AA3559">
        <w:rPr>
          <w:rFonts w:asciiTheme="minorHAnsi" w:hAnsiTheme="minorHAnsi" w:cstheme="minorHAnsi"/>
          <w:sz w:val="24"/>
          <w:szCs w:val="24"/>
        </w:rPr>
        <w:t>can</w:t>
      </w:r>
      <w:r w:rsidRPr="00AA3559">
        <w:rPr>
          <w:rFonts w:asciiTheme="minorHAnsi" w:hAnsiTheme="minorHAnsi" w:cstheme="minorHAnsi"/>
          <w:sz w:val="24"/>
          <w:szCs w:val="24"/>
        </w:rPr>
        <w:t xml:space="preserve"> copy and paste the sample social media </w:t>
      </w:r>
      <w:r w:rsidR="00CA1ED9">
        <w:rPr>
          <w:rFonts w:asciiTheme="minorHAnsi" w:hAnsiTheme="minorHAnsi" w:cstheme="minorHAnsi"/>
          <w:sz w:val="24"/>
          <w:szCs w:val="24"/>
        </w:rPr>
        <w:t>message</w:t>
      </w:r>
      <w:r w:rsidRPr="00AA3559">
        <w:rPr>
          <w:rFonts w:asciiTheme="minorHAnsi" w:hAnsiTheme="minorHAnsi" w:cstheme="minorHAnsi"/>
          <w:sz w:val="24"/>
          <w:szCs w:val="24"/>
        </w:rPr>
        <w:t xml:space="preserve"> provided below; </w:t>
      </w:r>
      <w:r w:rsidRPr="00AA3559">
        <w:rPr>
          <w:rFonts w:asciiTheme="minorHAnsi" w:eastAsia="Times New Roman" w:hAnsiTheme="minorHAnsi" w:cstheme="minorHAnsi"/>
          <w:sz w:val="24"/>
          <w:szCs w:val="24"/>
        </w:rPr>
        <w:t xml:space="preserve">make sure your post includes the </w:t>
      </w:r>
      <w:r w:rsidRPr="00AA3559">
        <w:rPr>
          <w:rFonts w:asciiTheme="minorHAnsi" w:hAnsiTheme="minorHAnsi" w:cstheme="minorHAnsi"/>
          <w:sz w:val="24"/>
          <w:szCs w:val="24"/>
        </w:rPr>
        <w:t xml:space="preserve">link to your Walk team </w:t>
      </w:r>
      <w:r w:rsidR="00DC7EC1" w:rsidRPr="00AA3559">
        <w:rPr>
          <w:rFonts w:asciiTheme="minorHAnsi" w:hAnsiTheme="minorHAnsi" w:cstheme="minorHAnsi"/>
          <w:sz w:val="24"/>
          <w:szCs w:val="24"/>
        </w:rPr>
        <w:t>page,</w:t>
      </w:r>
      <w:r w:rsidRPr="00AA3559">
        <w:rPr>
          <w:rFonts w:asciiTheme="minorHAnsi" w:hAnsiTheme="minorHAnsi" w:cstheme="minorHAnsi"/>
          <w:sz w:val="24"/>
          <w:szCs w:val="24"/>
        </w:rPr>
        <w:t xml:space="preserve"> </w:t>
      </w:r>
      <w:r w:rsidRPr="00AA3559">
        <w:rPr>
          <w:rFonts w:asciiTheme="minorHAnsi" w:eastAsia="Times New Roman" w:hAnsiTheme="minorHAnsi" w:cstheme="minorHAnsi"/>
          <w:sz w:val="24"/>
          <w:szCs w:val="24"/>
        </w:rPr>
        <w:t>so people have an easy way to donate</w:t>
      </w:r>
    </w:p>
    <w:p w14:paraId="6D381B9D" w14:textId="77777777" w:rsidR="0055705E" w:rsidRPr="00AA3559" w:rsidRDefault="008649E7" w:rsidP="0055705E">
      <w:pPr>
        <w:pStyle w:val="ListParagraph"/>
        <w:numPr>
          <w:ilvl w:val="0"/>
          <w:numId w:val="26"/>
        </w:numPr>
        <w:rPr>
          <w:rFonts w:asciiTheme="minorHAnsi" w:hAnsiTheme="minorHAnsi" w:cstheme="minorHAnsi"/>
          <w:sz w:val="24"/>
          <w:szCs w:val="24"/>
        </w:rPr>
      </w:pPr>
      <w:r w:rsidRPr="00AA3559">
        <w:rPr>
          <w:rFonts w:asciiTheme="minorHAnsi" w:hAnsiTheme="minorHAnsi" w:cstheme="minorHAnsi"/>
          <w:sz w:val="24"/>
          <w:szCs w:val="24"/>
        </w:rPr>
        <w:t xml:space="preserve">Hit the “Post” button and you are done! </w:t>
      </w:r>
    </w:p>
    <w:p w14:paraId="6B01D658" w14:textId="77777777" w:rsidR="0055705E" w:rsidRPr="00AA3559" w:rsidRDefault="008649E7" w:rsidP="0055705E">
      <w:pPr>
        <w:pStyle w:val="ListParagraph"/>
        <w:numPr>
          <w:ilvl w:val="0"/>
          <w:numId w:val="26"/>
        </w:numPr>
        <w:rPr>
          <w:rFonts w:asciiTheme="minorHAnsi" w:hAnsiTheme="minorHAnsi" w:cstheme="minorHAnsi"/>
          <w:sz w:val="24"/>
          <w:szCs w:val="24"/>
        </w:rPr>
      </w:pPr>
      <w:r w:rsidRPr="00AA3559">
        <w:rPr>
          <w:rFonts w:asciiTheme="minorHAnsi" w:hAnsiTheme="minorHAnsi" w:cstheme="minorHAnsi"/>
          <w:sz w:val="24"/>
          <w:szCs w:val="24"/>
        </w:rPr>
        <w:t xml:space="preserve">Tip #1: When you paste the link to your Walk team page into the body of your post, Facebook will automatically insert a “pretty” link to your fundraising page with the photo that is on your page. You can then physically remove the actual link to your page from the body of your post, but the pretty link will stay put. </w:t>
      </w:r>
    </w:p>
    <w:p w14:paraId="72AE59CF" w14:textId="77777777" w:rsidR="00AA3559" w:rsidRDefault="008649E7" w:rsidP="00AA3559">
      <w:pPr>
        <w:pStyle w:val="ListParagraph"/>
        <w:numPr>
          <w:ilvl w:val="0"/>
          <w:numId w:val="25"/>
        </w:numPr>
        <w:rPr>
          <w:rFonts w:asciiTheme="minorHAnsi" w:hAnsiTheme="minorHAnsi" w:cstheme="minorHAnsi"/>
          <w:sz w:val="24"/>
          <w:szCs w:val="24"/>
        </w:rPr>
      </w:pPr>
      <w:r w:rsidRPr="00AA3559">
        <w:rPr>
          <w:rFonts w:asciiTheme="minorHAnsi" w:hAnsiTheme="minorHAnsi" w:cstheme="minorHAnsi"/>
          <w:sz w:val="24"/>
          <w:szCs w:val="24"/>
        </w:rPr>
        <w:t xml:space="preserve">Tip #2: </w:t>
      </w:r>
      <w:r w:rsidR="00AA3559">
        <w:rPr>
          <w:rFonts w:asciiTheme="minorHAnsi" w:hAnsiTheme="minorHAnsi" w:cstheme="minorHAnsi"/>
          <w:sz w:val="24"/>
          <w:szCs w:val="24"/>
        </w:rPr>
        <w:t>To t</w:t>
      </w:r>
      <w:r w:rsidR="00AA3559" w:rsidRPr="00072E65">
        <w:rPr>
          <w:rFonts w:asciiTheme="minorHAnsi" w:hAnsiTheme="minorHAnsi" w:cstheme="minorHAnsi"/>
          <w:sz w:val="24"/>
          <w:szCs w:val="24"/>
        </w:rPr>
        <w:t>ag the Carroll Center in your post</w:t>
      </w:r>
      <w:r w:rsidR="00AA3559">
        <w:rPr>
          <w:rFonts w:asciiTheme="minorHAnsi" w:hAnsiTheme="minorHAnsi" w:cstheme="minorHAnsi"/>
          <w:sz w:val="24"/>
          <w:szCs w:val="24"/>
        </w:rPr>
        <w:t xml:space="preserve">, </w:t>
      </w:r>
      <w:r w:rsidR="00AA3559" w:rsidRPr="00072E65">
        <w:rPr>
          <w:rFonts w:asciiTheme="minorHAnsi" w:hAnsiTheme="minorHAnsi" w:cstheme="minorHAnsi"/>
          <w:sz w:val="24"/>
          <w:szCs w:val="24"/>
        </w:rPr>
        <w:t>select the words ‘the Carroll Center for the Blind’ and then start typing in ‘@the Carroll Center for the Blind’ and by the time you get to the second word, the Carroll Center for the Blind will pop up below where you are typing; click on our name and we will be hyperlinked to your post.</w:t>
      </w:r>
    </w:p>
    <w:p w14:paraId="0F006B1B" w14:textId="77777777" w:rsidR="00E62E02" w:rsidRPr="006A7BB1" w:rsidRDefault="00E62E02" w:rsidP="00E62E02">
      <w:pPr>
        <w:ind w:left="360"/>
        <w:rPr>
          <w:rFonts w:asciiTheme="minorHAnsi" w:hAnsiTheme="minorHAnsi" w:cstheme="minorHAnsi"/>
          <w:sz w:val="44"/>
          <w:szCs w:val="44"/>
        </w:rPr>
      </w:pPr>
    </w:p>
    <w:p w14:paraId="421A1FE3" w14:textId="6EBDAFE1" w:rsidR="00661176" w:rsidRPr="00C3625D" w:rsidRDefault="00661176" w:rsidP="0077767B">
      <w:pPr>
        <w:pStyle w:val="Heading2"/>
        <w:jc w:val="center"/>
        <w:rPr>
          <w:rFonts w:asciiTheme="minorHAnsi" w:hAnsiTheme="minorHAnsi" w:cstheme="minorHAnsi"/>
          <w:color w:val="365F91" w:themeColor="accent1" w:themeShade="BF"/>
          <w:sz w:val="28"/>
          <w:szCs w:val="28"/>
        </w:rPr>
      </w:pPr>
      <w:r w:rsidRPr="00C3625D">
        <w:rPr>
          <w:rFonts w:asciiTheme="minorHAnsi" w:hAnsiTheme="minorHAnsi" w:cstheme="minorHAnsi"/>
          <w:color w:val="365F91" w:themeColor="accent1" w:themeShade="BF"/>
          <w:sz w:val="28"/>
          <w:szCs w:val="28"/>
          <w:u w:color="29389D"/>
        </w:rPr>
        <w:t>TEMPLATES FOR EMAILS AND SOCIAL MEDIA</w:t>
      </w:r>
      <w:r w:rsidR="0077767B" w:rsidRPr="00C3625D">
        <w:rPr>
          <w:rFonts w:asciiTheme="minorHAnsi" w:hAnsiTheme="minorHAnsi" w:cstheme="minorHAnsi"/>
          <w:color w:val="365F91" w:themeColor="accent1" w:themeShade="BF"/>
          <w:sz w:val="28"/>
          <w:szCs w:val="28"/>
          <w:u w:color="29389D"/>
        </w:rPr>
        <w:t xml:space="preserve"> POSTS</w:t>
      </w:r>
    </w:p>
    <w:p w14:paraId="0D6B5E46" w14:textId="77777777" w:rsidR="00C2523C" w:rsidRPr="006A7BB1" w:rsidRDefault="00C2523C" w:rsidP="000F3380">
      <w:pPr>
        <w:pStyle w:val="NoSpacing"/>
        <w:rPr>
          <w:rFonts w:asciiTheme="minorHAnsi" w:hAnsiTheme="minorHAnsi" w:cstheme="minorHAnsi"/>
          <w:b/>
          <w:bCs/>
          <w:color w:val="29389D"/>
          <w:sz w:val="28"/>
          <w:szCs w:val="28"/>
          <w:u w:color="29389D"/>
        </w:rPr>
      </w:pPr>
    </w:p>
    <w:p w14:paraId="4A855582" w14:textId="602429DF" w:rsidR="000F3380" w:rsidRPr="00C3625D" w:rsidRDefault="000F3380" w:rsidP="0055705E">
      <w:pPr>
        <w:pStyle w:val="Heading3"/>
        <w:rPr>
          <w:rFonts w:asciiTheme="minorHAnsi" w:hAnsiTheme="minorHAnsi" w:cstheme="minorHAnsi"/>
          <w:color w:val="365F91" w:themeColor="accent1" w:themeShade="BF"/>
          <w:sz w:val="24"/>
          <w:szCs w:val="24"/>
        </w:rPr>
      </w:pPr>
      <w:r w:rsidRPr="00C3625D">
        <w:rPr>
          <w:rFonts w:asciiTheme="minorHAnsi" w:hAnsiTheme="minorHAnsi" w:cstheme="minorHAnsi"/>
          <w:color w:val="365F91" w:themeColor="accent1" w:themeShade="BF"/>
          <w:sz w:val="24"/>
          <w:szCs w:val="24"/>
          <w:u w:color="29389D"/>
        </w:rPr>
        <w:t>SAMPLE EMAIL</w:t>
      </w:r>
      <w:r w:rsidR="005D2132" w:rsidRPr="00C3625D">
        <w:rPr>
          <w:rFonts w:asciiTheme="minorHAnsi" w:hAnsiTheme="minorHAnsi" w:cstheme="minorHAnsi"/>
          <w:color w:val="365F91" w:themeColor="accent1" w:themeShade="BF"/>
          <w:sz w:val="24"/>
          <w:szCs w:val="24"/>
          <w:u w:color="29389D"/>
        </w:rPr>
        <w:t xml:space="preserve"> </w:t>
      </w:r>
      <w:r w:rsidR="00CA1ED9">
        <w:rPr>
          <w:rFonts w:asciiTheme="minorHAnsi" w:hAnsiTheme="minorHAnsi" w:cstheme="minorHAnsi"/>
          <w:color w:val="365F91" w:themeColor="accent1" w:themeShade="BF"/>
          <w:sz w:val="24"/>
          <w:szCs w:val="24"/>
          <w:u w:color="29389D"/>
        </w:rPr>
        <w:t>MESSAGE</w:t>
      </w:r>
      <w:r w:rsidR="0019247D" w:rsidRPr="00C3625D">
        <w:rPr>
          <w:rFonts w:asciiTheme="minorHAnsi" w:hAnsiTheme="minorHAnsi" w:cstheme="minorHAnsi"/>
          <w:color w:val="365F91" w:themeColor="accent1" w:themeShade="BF"/>
          <w:sz w:val="24"/>
          <w:szCs w:val="24"/>
          <w:u w:color="29389D"/>
        </w:rPr>
        <w:t xml:space="preserve"> </w:t>
      </w:r>
      <w:r w:rsidR="005D2132" w:rsidRPr="00C3625D">
        <w:rPr>
          <w:rFonts w:asciiTheme="minorHAnsi" w:hAnsiTheme="minorHAnsi" w:cstheme="minorHAnsi"/>
          <w:color w:val="365F91" w:themeColor="accent1" w:themeShade="BF"/>
          <w:sz w:val="24"/>
          <w:szCs w:val="24"/>
          <w:u w:color="29389D"/>
        </w:rPr>
        <w:t>#1</w:t>
      </w:r>
    </w:p>
    <w:p w14:paraId="3DC79C82" w14:textId="1033747F" w:rsidR="00E568C3" w:rsidRPr="00AA3559" w:rsidRDefault="00E568C3" w:rsidP="0077767B">
      <w:pPr>
        <w:rPr>
          <w:rFonts w:asciiTheme="minorHAnsi" w:hAnsiTheme="minorHAnsi" w:cstheme="minorHAnsi"/>
          <w:sz w:val="24"/>
          <w:szCs w:val="24"/>
        </w:rPr>
      </w:pPr>
      <w:r w:rsidRPr="00AA3559">
        <w:rPr>
          <w:rFonts w:asciiTheme="minorHAnsi" w:hAnsiTheme="minorHAnsi" w:cstheme="minorHAnsi"/>
          <w:sz w:val="24"/>
          <w:szCs w:val="24"/>
        </w:rPr>
        <w:t xml:space="preserve">Imagine losing your sight, whether gradually or suddenly. </w:t>
      </w:r>
      <w:r w:rsidR="00CA1ED9">
        <w:rPr>
          <w:rFonts w:asciiTheme="minorHAnsi" w:hAnsiTheme="minorHAnsi" w:cstheme="minorHAnsi"/>
          <w:sz w:val="24"/>
          <w:szCs w:val="24"/>
        </w:rPr>
        <w:t>Now</w:t>
      </w:r>
      <w:r w:rsidRPr="00AA3559">
        <w:rPr>
          <w:rFonts w:asciiTheme="minorHAnsi" w:hAnsiTheme="minorHAnsi" w:cstheme="minorHAnsi"/>
          <w:sz w:val="24"/>
          <w:szCs w:val="24"/>
        </w:rPr>
        <w:t xml:space="preserve"> imagine losing your sight in the middle of your educational pursuits, career, family responsibilities, or retirement. You might sink into the depths of despair and retreat physically and emotionally. But then a lifeline is extended, and you begin to understand that you can learn skills and tools to live well, even thrive, with little or no vision.</w:t>
      </w:r>
    </w:p>
    <w:p w14:paraId="2DCBFF45" w14:textId="77777777" w:rsidR="00E568C3" w:rsidRPr="00AA3559" w:rsidRDefault="00E568C3" w:rsidP="0077767B">
      <w:pPr>
        <w:rPr>
          <w:rFonts w:asciiTheme="minorHAnsi" w:hAnsiTheme="minorHAnsi" w:cstheme="minorHAnsi"/>
          <w:sz w:val="24"/>
          <w:szCs w:val="24"/>
        </w:rPr>
      </w:pPr>
    </w:p>
    <w:p w14:paraId="060CBDF5" w14:textId="206B04DA" w:rsidR="00E568C3" w:rsidRPr="00AA3559" w:rsidRDefault="00E568C3" w:rsidP="0077767B">
      <w:pPr>
        <w:rPr>
          <w:rFonts w:asciiTheme="minorHAnsi" w:hAnsiTheme="minorHAnsi" w:cstheme="minorHAnsi"/>
          <w:sz w:val="24"/>
          <w:szCs w:val="24"/>
        </w:rPr>
      </w:pPr>
      <w:r w:rsidRPr="00AA3559">
        <w:rPr>
          <w:rFonts w:asciiTheme="minorHAnsi" w:hAnsiTheme="minorHAnsi" w:cstheme="minorHAnsi"/>
          <w:sz w:val="24"/>
          <w:szCs w:val="24"/>
        </w:rPr>
        <w:t>That lifeline is the Carroll Center for the Blind, the world’s t</w:t>
      </w:r>
      <w:r w:rsidR="00CA1ED9">
        <w:rPr>
          <w:rFonts w:asciiTheme="minorHAnsi" w:hAnsiTheme="minorHAnsi" w:cstheme="minorHAnsi"/>
          <w:sz w:val="24"/>
          <w:szCs w:val="24"/>
        </w:rPr>
        <w:t>op</w:t>
      </w:r>
      <w:r w:rsidRPr="00AA3559">
        <w:rPr>
          <w:rFonts w:asciiTheme="minorHAnsi" w:hAnsiTheme="minorHAnsi" w:cstheme="minorHAnsi"/>
          <w:sz w:val="24"/>
          <w:szCs w:val="24"/>
        </w:rPr>
        <w:t xml:space="preserve"> leader </w:t>
      </w:r>
      <w:r w:rsidR="00CA1ED9">
        <w:rPr>
          <w:rFonts w:asciiTheme="minorHAnsi" w:hAnsiTheme="minorHAnsi" w:cstheme="minorHAnsi"/>
          <w:sz w:val="24"/>
          <w:szCs w:val="24"/>
        </w:rPr>
        <w:t>i</w:t>
      </w:r>
      <w:r w:rsidRPr="00AA3559">
        <w:rPr>
          <w:rFonts w:asciiTheme="minorHAnsi" w:hAnsiTheme="minorHAnsi" w:cstheme="minorHAnsi"/>
          <w:sz w:val="24"/>
          <w:szCs w:val="24"/>
        </w:rPr>
        <w:t xml:space="preserve">n vocational rehabilitation training for the blind and visually impaired. Through a multitude of programs for people of all ages at all stages of vision loss, the Carroll Center offers a path back to independence and engagement. I have heard story after story from clients on how they arrived at the Newton campus in a dark place but left with hope and optimism for their futures. </w:t>
      </w:r>
    </w:p>
    <w:p w14:paraId="31E002D9" w14:textId="77777777" w:rsidR="00E568C3" w:rsidRPr="00AA3559" w:rsidRDefault="00E568C3" w:rsidP="0077767B">
      <w:pPr>
        <w:rPr>
          <w:rFonts w:asciiTheme="minorHAnsi" w:hAnsiTheme="minorHAnsi" w:cstheme="minorHAnsi"/>
          <w:sz w:val="24"/>
          <w:szCs w:val="24"/>
        </w:rPr>
      </w:pPr>
    </w:p>
    <w:p w14:paraId="6D6CCFB5" w14:textId="45168B7B" w:rsidR="005D2132" w:rsidRDefault="00E568C3" w:rsidP="0077767B">
      <w:pPr>
        <w:rPr>
          <w:rFonts w:asciiTheme="minorHAnsi" w:hAnsiTheme="minorHAnsi" w:cstheme="minorHAnsi"/>
          <w:sz w:val="24"/>
          <w:szCs w:val="24"/>
          <w:shd w:val="clear" w:color="auto" w:fill="FFFFFF"/>
        </w:rPr>
      </w:pPr>
      <w:r w:rsidRPr="00AA3559">
        <w:rPr>
          <w:rFonts w:asciiTheme="minorHAnsi" w:hAnsiTheme="minorHAnsi" w:cstheme="minorHAnsi"/>
          <w:sz w:val="24"/>
          <w:szCs w:val="24"/>
        </w:rPr>
        <w:t xml:space="preserve">I would be so grateful for your support in the upcoming Carroll Center Walk for Independence to be held on June </w:t>
      </w:r>
      <w:r w:rsidR="00CA1ED9">
        <w:rPr>
          <w:rFonts w:asciiTheme="minorHAnsi" w:hAnsiTheme="minorHAnsi" w:cstheme="minorHAnsi"/>
          <w:sz w:val="24"/>
          <w:szCs w:val="24"/>
        </w:rPr>
        <w:t>1</w:t>
      </w:r>
      <w:r w:rsidRPr="00AA3559">
        <w:rPr>
          <w:rFonts w:asciiTheme="minorHAnsi" w:hAnsiTheme="minorHAnsi" w:cstheme="minorHAnsi"/>
          <w:sz w:val="24"/>
          <w:szCs w:val="24"/>
        </w:rPr>
        <w:t>. But the real beneficiaries are the children an</w:t>
      </w:r>
      <w:r w:rsidR="00011A53" w:rsidRPr="00AA3559">
        <w:rPr>
          <w:rFonts w:asciiTheme="minorHAnsi" w:hAnsiTheme="minorHAnsi" w:cstheme="minorHAnsi"/>
          <w:sz w:val="24"/>
          <w:szCs w:val="24"/>
        </w:rPr>
        <w:t>d</w:t>
      </w:r>
      <w:r w:rsidRPr="00AA3559">
        <w:rPr>
          <w:rFonts w:asciiTheme="minorHAnsi" w:hAnsiTheme="minorHAnsi" w:cstheme="minorHAnsi"/>
          <w:sz w:val="24"/>
          <w:szCs w:val="24"/>
        </w:rPr>
        <w:t xml:space="preserve"> adults who are rejuvenated after their training with Carroll </w:t>
      </w:r>
      <w:r w:rsidR="00011A53" w:rsidRPr="00AA3559">
        <w:rPr>
          <w:rFonts w:asciiTheme="minorHAnsi" w:hAnsiTheme="minorHAnsi" w:cstheme="minorHAnsi"/>
          <w:sz w:val="24"/>
          <w:szCs w:val="24"/>
        </w:rPr>
        <w:t xml:space="preserve">Center </w:t>
      </w:r>
      <w:r w:rsidRPr="00AA3559">
        <w:rPr>
          <w:rFonts w:asciiTheme="minorHAnsi" w:hAnsiTheme="minorHAnsi" w:cstheme="minorHAnsi"/>
          <w:sz w:val="24"/>
          <w:szCs w:val="24"/>
        </w:rPr>
        <w:t xml:space="preserve">staff. Your gift has such an immeasurable and transformational effect on this largely underserved community. I invite you to join me in supporting this truly inspirational organization by donating </w:t>
      </w:r>
      <w:r w:rsidR="00CA1ED9">
        <w:rPr>
          <w:rFonts w:asciiTheme="minorHAnsi" w:hAnsiTheme="minorHAnsi" w:cstheme="minorHAnsi"/>
          <w:sz w:val="24"/>
          <w:szCs w:val="24"/>
        </w:rPr>
        <w:t>t</w:t>
      </w:r>
      <w:r w:rsidRPr="00AA3559">
        <w:rPr>
          <w:rFonts w:asciiTheme="minorHAnsi" w:hAnsiTheme="minorHAnsi" w:cstheme="minorHAnsi"/>
          <w:sz w:val="24"/>
          <w:szCs w:val="24"/>
        </w:rPr>
        <w:t xml:space="preserve">o my </w:t>
      </w:r>
      <w:r w:rsidR="00CA1ED9">
        <w:rPr>
          <w:rFonts w:asciiTheme="minorHAnsi" w:hAnsiTheme="minorHAnsi" w:cstheme="minorHAnsi"/>
          <w:sz w:val="24"/>
          <w:szCs w:val="24"/>
        </w:rPr>
        <w:t>Walk</w:t>
      </w:r>
      <w:r w:rsidRPr="00AA3559">
        <w:rPr>
          <w:rFonts w:asciiTheme="minorHAnsi" w:hAnsiTheme="minorHAnsi" w:cstheme="minorHAnsi"/>
          <w:sz w:val="24"/>
          <w:szCs w:val="24"/>
        </w:rPr>
        <w:t xml:space="preserve"> page</w:t>
      </w:r>
      <w:r w:rsidR="006E7700" w:rsidRPr="00AA3559">
        <w:rPr>
          <w:rFonts w:asciiTheme="minorHAnsi" w:hAnsiTheme="minorHAnsi" w:cstheme="minorHAnsi"/>
          <w:sz w:val="24"/>
          <w:szCs w:val="24"/>
        </w:rPr>
        <w:t xml:space="preserve">: </w:t>
      </w:r>
      <w:r w:rsidR="006E7700" w:rsidRPr="00AA3559">
        <w:rPr>
          <w:rFonts w:asciiTheme="minorHAnsi" w:hAnsiTheme="minorHAnsi" w:cstheme="minorHAnsi"/>
          <w:sz w:val="24"/>
          <w:szCs w:val="24"/>
          <w:shd w:val="clear" w:color="auto" w:fill="FFFFFF"/>
        </w:rPr>
        <w:t>INSERT LINK TO YOUR WALK TEAM HERE</w:t>
      </w:r>
    </w:p>
    <w:p w14:paraId="1F446A38" w14:textId="77777777" w:rsidR="00CA1ED9" w:rsidRDefault="00CA1ED9" w:rsidP="0077767B">
      <w:pPr>
        <w:rPr>
          <w:rFonts w:asciiTheme="minorHAnsi" w:hAnsiTheme="minorHAnsi" w:cstheme="minorHAnsi"/>
          <w:sz w:val="24"/>
          <w:szCs w:val="24"/>
          <w:shd w:val="clear" w:color="auto" w:fill="FFFFFF"/>
        </w:rPr>
      </w:pPr>
    </w:p>
    <w:p w14:paraId="364EB68A" w14:textId="4D66EED6" w:rsidR="00E568C3" w:rsidRPr="00CA1ED9" w:rsidRDefault="00CA1ED9" w:rsidP="0077767B">
      <w:pPr>
        <w:rPr>
          <w:rFonts w:asciiTheme="minorHAnsi" w:eastAsiaTheme="minorHAnsi" w:hAnsiTheme="minorHAnsi" w:cstheme="minorHAnsi"/>
        </w:rPr>
      </w:pPr>
      <w:r>
        <w:rPr>
          <w:rFonts w:asciiTheme="minorHAnsi" w:hAnsiTheme="minorHAnsi" w:cstheme="minorHAnsi"/>
          <w:sz w:val="24"/>
          <w:szCs w:val="24"/>
          <w:shd w:val="clear" w:color="auto" w:fill="FFFFFF"/>
        </w:rPr>
        <w:lastRenderedPageBreak/>
        <w:t>This annual event brings together hundreds of community members from near and far with or without visual impairments who can connect, meet new people, enjoy some food and activities, learn about the center, and so much more. Your donation will go towards their continued mission to serve people in all ages and all stages of vision loss.</w:t>
      </w:r>
      <w:r>
        <w:rPr>
          <w:rFonts w:asciiTheme="minorHAnsi" w:eastAsiaTheme="minorHAnsi" w:hAnsiTheme="minorHAnsi" w:cstheme="minorHAnsi"/>
        </w:rPr>
        <w:t xml:space="preserve"> </w:t>
      </w:r>
      <w:r w:rsidR="00E568C3" w:rsidRPr="00AA3559">
        <w:rPr>
          <w:rFonts w:asciiTheme="minorHAnsi" w:hAnsiTheme="minorHAnsi" w:cstheme="minorHAnsi"/>
          <w:sz w:val="24"/>
          <w:szCs w:val="24"/>
        </w:rPr>
        <w:t>Thank you in advance for your generosity</w:t>
      </w:r>
      <w:r>
        <w:rPr>
          <w:rFonts w:asciiTheme="minorHAnsi" w:hAnsiTheme="minorHAnsi" w:cstheme="minorHAnsi"/>
          <w:sz w:val="24"/>
          <w:szCs w:val="24"/>
        </w:rPr>
        <w:t>!</w:t>
      </w:r>
    </w:p>
    <w:p w14:paraId="0A88B0A7" w14:textId="77777777" w:rsidR="00C2523C" w:rsidRPr="006A7BB1" w:rsidRDefault="00C2523C" w:rsidP="0077767B">
      <w:pPr>
        <w:rPr>
          <w:rFonts w:asciiTheme="minorHAnsi" w:hAnsiTheme="minorHAnsi" w:cstheme="minorHAnsi"/>
          <w:sz w:val="96"/>
          <w:szCs w:val="96"/>
          <w:u w:color="29389D"/>
        </w:rPr>
      </w:pPr>
    </w:p>
    <w:p w14:paraId="64F64CAF" w14:textId="19C089A6" w:rsidR="005D2132" w:rsidRPr="00C3625D" w:rsidRDefault="005D2132" w:rsidP="0055705E">
      <w:pPr>
        <w:pStyle w:val="Heading3"/>
        <w:rPr>
          <w:rFonts w:asciiTheme="minorHAnsi" w:hAnsiTheme="minorHAnsi" w:cstheme="minorHAnsi"/>
          <w:color w:val="365F91" w:themeColor="accent1" w:themeShade="BF"/>
          <w:sz w:val="24"/>
          <w:szCs w:val="24"/>
        </w:rPr>
      </w:pPr>
      <w:r w:rsidRPr="00C3625D">
        <w:rPr>
          <w:rFonts w:asciiTheme="minorHAnsi" w:hAnsiTheme="minorHAnsi" w:cstheme="minorHAnsi"/>
          <w:color w:val="365F91" w:themeColor="accent1" w:themeShade="BF"/>
          <w:sz w:val="24"/>
          <w:szCs w:val="24"/>
          <w:u w:color="29389D"/>
        </w:rPr>
        <w:t xml:space="preserve">SAMPLE EMAIL </w:t>
      </w:r>
      <w:r w:rsidR="00CA1ED9">
        <w:rPr>
          <w:rFonts w:asciiTheme="minorHAnsi" w:hAnsiTheme="minorHAnsi" w:cstheme="minorHAnsi"/>
          <w:color w:val="365F91" w:themeColor="accent1" w:themeShade="BF"/>
          <w:sz w:val="24"/>
          <w:szCs w:val="24"/>
          <w:u w:color="29389D"/>
        </w:rPr>
        <w:t>MESSAGE</w:t>
      </w:r>
      <w:r w:rsidR="0019247D" w:rsidRPr="00C3625D">
        <w:rPr>
          <w:rFonts w:asciiTheme="minorHAnsi" w:hAnsiTheme="minorHAnsi" w:cstheme="minorHAnsi"/>
          <w:color w:val="365F91" w:themeColor="accent1" w:themeShade="BF"/>
          <w:sz w:val="24"/>
          <w:szCs w:val="24"/>
          <w:u w:color="29389D"/>
        </w:rPr>
        <w:t xml:space="preserve"> </w:t>
      </w:r>
      <w:r w:rsidRPr="00C3625D">
        <w:rPr>
          <w:rFonts w:asciiTheme="minorHAnsi" w:hAnsiTheme="minorHAnsi" w:cstheme="minorHAnsi"/>
          <w:color w:val="365F91" w:themeColor="accent1" w:themeShade="BF"/>
          <w:sz w:val="24"/>
          <w:szCs w:val="24"/>
          <w:u w:color="29389D"/>
        </w:rPr>
        <w:t>#2</w:t>
      </w:r>
    </w:p>
    <w:p w14:paraId="16F656C3" w14:textId="7942554B" w:rsidR="005D2132" w:rsidRPr="00AA3559" w:rsidRDefault="005D2132" w:rsidP="0055705E">
      <w:pPr>
        <w:rPr>
          <w:rFonts w:asciiTheme="minorHAnsi" w:hAnsiTheme="minorHAnsi" w:cstheme="minorHAnsi"/>
          <w:sz w:val="24"/>
          <w:szCs w:val="24"/>
        </w:rPr>
      </w:pPr>
      <w:r w:rsidRPr="00AA3559">
        <w:rPr>
          <w:rFonts w:asciiTheme="minorHAnsi" w:hAnsiTheme="minorHAnsi" w:cstheme="minorHAnsi"/>
          <w:sz w:val="24"/>
          <w:szCs w:val="24"/>
        </w:rPr>
        <w:t>I am once again participating in a great event, the Walk for Independence</w:t>
      </w:r>
      <w:r w:rsidR="00CA1ED9">
        <w:rPr>
          <w:rFonts w:asciiTheme="minorHAnsi" w:hAnsiTheme="minorHAnsi" w:cstheme="minorHAnsi"/>
          <w:sz w:val="24"/>
          <w:szCs w:val="24"/>
        </w:rPr>
        <w:t>,</w:t>
      </w:r>
      <w:r w:rsidRPr="00AA3559">
        <w:rPr>
          <w:rFonts w:asciiTheme="minorHAnsi" w:hAnsiTheme="minorHAnsi" w:cstheme="minorHAnsi"/>
          <w:sz w:val="24"/>
          <w:szCs w:val="24"/>
        </w:rPr>
        <w:t xml:space="preserve"> in support of The Carroll Center for the Blind.</w:t>
      </w:r>
    </w:p>
    <w:p w14:paraId="036B2560" w14:textId="77777777" w:rsidR="005D2132" w:rsidRPr="00AA3559" w:rsidRDefault="005D2132" w:rsidP="0055705E">
      <w:pPr>
        <w:rPr>
          <w:rFonts w:asciiTheme="minorHAnsi" w:hAnsiTheme="minorHAnsi" w:cstheme="minorHAnsi"/>
          <w:sz w:val="24"/>
          <w:szCs w:val="24"/>
        </w:rPr>
      </w:pPr>
    </w:p>
    <w:p w14:paraId="40857FA2" w14:textId="6FD2BC7D" w:rsidR="005D2132" w:rsidRPr="00AA3559" w:rsidRDefault="005D2132" w:rsidP="0055705E">
      <w:pPr>
        <w:rPr>
          <w:rFonts w:asciiTheme="minorHAnsi" w:hAnsiTheme="minorHAnsi" w:cstheme="minorHAnsi"/>
          <w:sz w:val="24"/>
          <w:szCs w:val="24"/>
        </w:rPr>
      </w:pPr>
      <w:r w:rsidRPr="00AA3559">
        <w:rPr>
          <w:rFonts w:asciiTheme="minorHAnsi" w:hAnsiTheme="minorHAnsi" w:cstheme="minorHAnsi"/>
          <w:sz w:val="24"/>
          <w:szCs w:val="24"/>
        </w:rPr>
        <w:t xml:space="preserve">The organization is near and dear to my </w:t>
      </w:r>
      <w:r w:rsidR="00DC7EC1" w:rsidRPr="00AA3559">
        <w:rPr>
          <w:rFonts w:asciiTheme="minorHAnsi" w:hAnsiTheme="minorHAnsi" w:cstheme="minorHAnsi"/>
          <w:sz w:val="24"/>
          <w:szCs w:val="24"/>
        </w:rPr>
        <w:t>heart,</w:t>
      </w:r>
      <w:r w:rsidR="00011A53" w:rsidRPr="00AA3559">
        <w:rPr>
          <w:rFonts w:asciiTheme="minorHAnsi" w:hAnsiTheme="minorHAnsi" w:cstheme="minorHAnsi"/>
          <w:sz w:val="24"/>
          <w:szCs w:val="24"/>
        </w:rPr>
        <w:t xml:space="preserve"> and </w:t>
      </w:r>
      <w:r w:rsidRPr="00AA3559">
        <w:rPr>
          <w:rFonts w:asciiTheme="minorHAnsi" w:hAnsiTheme="minorHAnsi" w:cstheme="minorHAnsi"/>
          <w:sz w:val="24"/>
          <w:szCs w:val="24"/>
        </w:rPr>
        <w:t>I have been involved as a</w:t>
      </w:r>
      <w:r w:rsidR="00B043D6">
        <w:rPr>
          <w:rFonts w:asciiTheme="minorHAnsi" w:hAnsiTheme="minorHAnsi" w:cstheme="minorHAnsi"/>
          <w:sz w:val="24"/>
          <w:szCs w:val="24"/>
        </w:rPr>
        <w:t xml:space="preserve"> (INSERT AFFILIATION HERE i.e. client, staff member, parent, sponsor, etc)</w:t>
      </w:r>
      <w:r w:rsidRPr="00AA3559">
        <w:rPr>
          <w:rFonts w:asciiTheme="minorHAnsi" w:hAnsiTheme="minorHAnsi" w:cstheme="minorHAnsi"/>
          <w:sz w:val="24"/>
          <w:szCs w:val="24"/>
        </w:rPr>
        <w:t xml:space="preserve">. I </w:t>
      </w:r>
      <w:r w:rsidR="006E7700" w:rsidRPr="00AA3559">
        <w:rPr>
          <w:rFonts w:asciiTheme="minorHAnsi" w:hAnsiTheme="minorHAnsi" w:cstheme="minorHAnsi"/>
          <w:sz w:val="24"/>
          <w:szCs w:val="24"/>
        </w:rPr>
        <w:t>hope you will support</w:t>
      </w:r>
      <w:r w:rsidRPr="00AA3559">
        <w:rPr>
          <w:rFonts w:asciiTheme="minorHAnsi" w:hAnsiTheme="minorHAnsi" w:cstheme="minorHAnsi"/>
          <w:sz w:val="24"/>
          <w:szCs w:val="24"/>
        </w:rPr>
        <w:t xml:space="preserve"> my team, </w:t>
      </w:r>
      <w:r w:rsidR="006E7700" w:rsidRPr="00AA3559">
        <w:rPr>
          <w:rFonts w:asciiTheme="minorHAnsi" w:hAnsiTheme="minorHAnsi" w:cstheme="minorHAnsi"/>
          <w:sz w:val="24"/>
          <w:szCs w:val="24"/>
        </w:rPr>
        <w:t>INSERT TEAM NAME</w:t>
      </w:r>
      <w:r w:rsidRPr="00AA3559">
        <w:rPr>
          <w:rFonts w:asciiTheme="minorHAnsi" w:hAnsiTheme="minorHAnsi" w:cstheme="minorHAnsi"/>
          <w:sz w:val="24"/>
          <w:szCs w:val="24"/>
        </w:rPr>
        <w:t>, and help me raise $</w:t>
      </w:r>
      <w:r w:rsidR="006E7700" w:rsidRPr="00AA3559">
        <w:rPr>
          <w:rFonts w:asciiTheme="minorHAnsi" w:hAnsiTheme="minorHAnsi" w:cstheme="minorHAnsi"/>
          <w:sz w:val="24"/>
          <w:szCs w:val="24"/>
        </w:rPr>
        <w:t>INSERT TEAM GOAL</w:t>
      </w:r>
      <w:r w:rsidRPr="00AA3559">
        <w:rPr>
          <w:rFonts w:asciiTheme="minorHAnsi" w:hAnsiTheme="minorHAnsi" w:cstheme="minorHAnsi"/>
          <w:sz w:val="24"/>
          <w:szCs w:val="24"/>
        </w:rPr>
        <w:t xml:space="preserve"> for </w:t>
      </w:r>
      <w:r w:rsidR="006E7700" w:rsidRPr="00AA3559">
        <w:rPr>
          <w:rFonts w:asciiTheme="minorHAnsi" w:hAnsiTheme="minorHAnsi" w:cstheme="minorHAnsi"/>
          <w:sz w:val="24"/>
          <w:szCs w:val="24"/>
        </w:rPr>
        <w:t>T</w:t>
      </w:r>
      <w:r w:rsidRPr="00AA3559">
        <w:rPr>
          <w:rFonts w:asciiTheme="minorHAnsi" w:hAnsiTheme="minorHAnsi" w:cstheme="minorHAnsi"/>
          <w:sz w:val="24"/>
          <w:szCs w:val="24"/>
        </w:rPr>
        <w:t>he Carroll Center.</w:t>
      </w:r>
    </w:p>
    <w:p w14:paraId="5C7E46B0" w14:textId="77777777" w:rsidR="005D2132" w:rsidRPr="00AA3559" w:rsidRDefault="005D2132" w:rsidP="0055705E">
      <w:pPr>
        <w:rPr>
          <w:rFonts w:asciiTheme="minorHAnsi" w:hAnsiTheme="minorHAnsi" w:cstheme="minorHAnsi"/>
          <w:sz w:val="24"/>
          <w:szCs w:val="24"/>
        </w:rPr>
      </w:pPr>
    </w:p>
    <w:p w14:paraId="736AA9CC" w14:textId="43358B7A" w:rsidR="005D2132" w:rsidRPr="00AA3559" w:rsidRDefault="005D2132" w:rsidP="0055705E">
      <w:pPr>
        <w:rPr>
          <w:rFonts w:asciiTheme="minorHAnsi" w:hAnsiTheme="minorHAnsi" w:cstheme="minorHAnsi"/>
          <w:sz w:val="24"/>
          <w:szCs w:val="24"/>
        </w:rPr>
      </w:pPr>
      <w:r w:rsidRPr="00AA3559">
        <w:rPr>
          <w:rFonts w:asciiTheme="minorHAnsi" w:hAnsiTheme="minorHAnsi" w:cstheme="minorHAnsi"/>
          <w:sz w:val="24"/>
          <w:szCs w:val="24"/>
        </w:rPr>
        <w:t xml:space="preserve">Miracles take place there every day. Folks whose lives have been turned upside down due to a catastrophic eye injury, </w:t>
      </w:r>
      <w:r w:rsidR="00DC7EC1" w:rsidRPr="00AA3559">
        <w:rPr>
          <w:rFonts w:asciiTheme="minorHAnsi" w:hAnsiTheme="minorHAnsi" w:cstheme="minorHAnsi"/>
          <w:sz w:val="24"/>
          <w:szCs w:val="24"/>
        </w:rPr>
        <w:t>illness,</w:t>
      </w:r>
      <w:r w:rsidRPr="00AA3559">
        <w:rPr>
          <w:rFonts w:asciiTheme="minorHAnsi" w:hAnsiTheme="minorHAnsi" w:cstheme="minorHAnsi"/>
          <w:sz w:val="24"/>
          <w:szCs w:val="24"/>
        </w:rPr>
        <w:t xml:space="preserve"> or disease</w:t>
      </w:r>
      <w:r w:rsidR="00CA1ED9">
        <w:rPr>
          <w:rFonts w:asciiTheme="minorHAnsi" w:hAnsiTheme="minorHAnsi" w:cstheme="minorHAnsi"/>
          <w:sz w:val="24"/>
          <w:szCs w:val="24"/>
        </w:rPr>
        <w:t>,</w:t>
      </w:r>
      <w:r w:rsidRPr="00AA3559">
        <w:rPr>
          <w:rFonts w:asciiTheme="minorHAnsi" w:hAnsiTheme="minorHAnsi" w:cstheme="minorHAnsi"/>
          <w:sz w:val="24"/>
          <w:szCs w:val="24"/>
        </w:rPr>
        <w:t xml:space="preserve"> learn how to get their life back. They learn braille, personal management, correct use of the white cane, advocacy, how to get around independently and how to be self-sufficient. It is a difficult process and I have seen clients change from being shy, inhibited, and scared to confident, poised individuals. I want to do whatever I can to ensure that those who are blind and visually impaired get the services they need and deserve. </w:t>
      </w:r>
    </w:p>
    <w:p w14:paraId="5E00EB79" w14:textId="77777777" w:rsidR="005D2132" w:rsidRDefault="005D2132" w:rsidP="0055705E">
      <w:pPr>
        <w:rPr>
          <w:rFonts w:asciiTheme="minorHAnsi" w:hAnsiTheme="minorHAnsi" w:cstheme="minorHAnsi"/>
          <w:sz w:val="24"/>
          <w:szCs w:val="24"/>
        </w:rPr>
      </w:pPr>
    </w:p>
    <w:p w14:paraId="72873846" w14:textId="5BE8DEB8" w:rsidR="00DC7EC1" w:rsidRPr="00CA1ED9" w:rsidRDefault="00DC7EC1" w:rsidP="00DC7EC1">
      <w:pPr>
        <w:rPr>
          <w:rFonts w:asciiTheme="minorHAnsi" w:eastAsiaTheme="minorHAnsi" w:hAnsiTheme="minorHAnsi" w:cstheme="minorHAnsi"/>
        </w:rPr>
      </w:pPr>
      <w:r>
        <w:rPr>
          <w:rFonts w:asciiTheme="minorHAnsi" w:hAnsiTheme="minorHAnsi" w:cstheme="minorHAnsi"/>
          <w:sz w:val="24"/>
          <w:szCs w:val="24"/>
          <w:shd w:val="clear" w:color="auto" w:fill="FFFFFF"/>
        </w:rPr>
        <w:t>This annual event, held on Saturday June 1, brings together hundreds of community members from near and far with or without visual impairments who can connect, meet new people, enjoy some food and activities, learn about the center, and so much more. Your donation will go towards their continued mission to serve people in all ages and all stages of vision loss.</w:t>
      </w:r>
    </w:p>
    <w:p w14:paraId="50228DBF" w14:textId="77777777" w:rsidR="00DC7EC1" w:rsidRDefault="00DC7EC1" w:rsidP="0055705E">
      <w:pPr>
        <w:rPr>
          <w:rFonts w:asciiTheme="minorHAnsi" w:hAnsiTheme="minorHAnsi" w:cstheme="minorHAnsi"/>
          <w:sz w:val="24"/>
          <w:szCs w:val="24"/>
        </w:rPr>
      </w:pPr>
    </w:p>
    <w:p w14:paraId="69857A04" w14:textId="59312A7C" w:rsidR="005D2132" w:rsidRDefault="006E7700" w:rsidP="0055705E">
      <w:pPr>
        <w:rPr>
          <w:rFonts w:asciiTheme="minorHAnsi" w:hAnsiTheme="minorHAnsi" w:cstheme="minorHAnsi"/>
          <w:sz w:val="24"/>
          <w:szCs w:val="24"/>
        </w:rPr>
      </w:pPr>
      <w:r w:rsidRPr="00AA3559">
        <w:rPr>
          <w:rFonts w:asciiTheme="minorHAnsi" w:hAnsiTheme="minorHAnsi" w:cstheme="minorHAnsi"/>
          <w:sz w:val="24"/>
          <w:szCs w:val="24"/>
        </w:rPr>
        <w:t xml:space="preserve">I hope you will consider </w:t>
      </w:r>
      <w:r w:rsidR="00DC7EC1" w:rsidRPr="00AA3559">
        <w:rPr>
          <w:rFonts w:asciiTheme="minorHAnsi" w:hAnsiTheme="minorHAnsi" w:cstheme="minorHAnsi"/>
          <w:sz w:val="24"/>
          <w:szCs w:val="24"/>
        </w:rPr>
        <w:t>donating</w:t>
      </w:r>
      <w:r w:rsidRPr="00AA3559">
        <w:rPr>
          <w:rFonts w:asciiTheme="minorHAnsi" w:hAnsiTheme="minorHAnsi" w:cstheme="minorHAnsi"/>
          <w:sz w:val="24"/>
          <w:szCs w:val="24"/>
        </w:rPr>
        <w:t xml:space="preserve"> to support my efforts. You can visit my team page to donate via</w:t>
      </w:r>
      <w:r w:rsidR="005D2132" w:rsidRPr="00AA3559">
        <w:rPr>
          <w:rFonts w:asciiTheme="minorHAnsi" w:hAnsiTheme="minorHAnsi" w:cstheme="minorHAnsi"/>
          <w:sz w:val="24"/>
          <w:szCs w:val="24"/>
        </w:rPr>
        <w:t xml:space="preserve"> this link</w:t>
      </w:r>
      <w:r w:rsidR="0055705E" w:rsidRPr="00AA3559">
        <w:rPr>
          <w:rFonts w:asciiTheme="minorHAnsi" w:hAnsiTheme="minorHAnsi" w:cstheme="minorHAnsi"/>
          <w:sz w:val="24"/>
          <w:szCs w:val="24"/>
        </w:rPr>
        <w:t xml:space="preserve">: </w:t>
      </w:r>
      <w:r w:rsidR="0055705E" w:rsidRPr="00AA3559">
        <w:rPr>
          <w:rFonts w:asciiTheme="minorHAnsi" w:hAnsiTheme="minorHAnsi" w:cstheme="minorHAnsi"/>
          <w:sz w:val="24"/>
          <w:szCs w:val="24"/>
          <w:shd w:val="clear" w:color="auto" w:fill="FFFFFF"/>
        </w:rPr>
        <w:t>INSERT LINK TO YOUR WALK TEAM HERE</w:t>
      </w:r>
      <w:r w:rsidR="00AA3559">
        <w:rPr>
          <w:rFonts w:asciiTheme="minorHAnsi" w:hAnsiTheme="minorHAnsi" w:cstheme="minorHAnsi"/>
          <w:sz w:val="24"/>
          <w:szCs w:val="24"/>
          <w:shd w:val="clear" w:color="auto" w:fill="FFFFFF"/>
        </w:rPr>
        <w:t xml:space="preserve">. </w:t>
      </w:r>
      <w:r w:rsidR="005D2132" w:rsidRPr="00AA3559">
        <w:rPr>
          <w:rFonts w:asciiTheme="minorHAnsi" w:hAnsiTheme="minorHAnsi" w:cstheme="minorHAnsi"/>
          <w:sz w:val="24"/>
          <w:szCs w:val="24"/>
        </w:rPr>
        <w:t>Thank you very much.</w:t>
      </w:r>
    </w:p>
    <w:p w14:paraId="48DF537B" w14:textId="77777777" w:rsidR="00E62E02" w:rsidRPr="008E65C9" w:rsidRDefault="00E62E02" w:rsidP="0055705E">
      <w:pPr>
        <w:rPr>
          <w:rFonts w:asciiTheme="minorHAnsi" w:hAnsiTheme="minorHAnsi" w:cstheme="minorHAnsi"/>
          <w:sz w:val="40"/>
          <w:szCs w:val="40"/>
        </w:rPr>
      </w:pPr>
    </w:p>
    <w:p w14:paraId="11FE9F5A" w14:textId="515D5E30" w:rsidR="00C8218D" w:rsidRPr="00072E65" w:rsidRDefault="00372730" w:rsidP="0055705E">
      <w:pPr>
        <w:pStyle w:val="Heading3"/>
        <w:rPr>
          <w:rFonts w:asciiTheme="minorHAnsi" w:hAnsiTheme="minorHAnsi" w:cstheme="minorHAnsi"/>
          <w:color w:val="365F91" w:themeColor="accent1" w:themeShade="BF"/>
          <w:sz w:val="24"/>
          <w:szCs w:val="24"/>
        </w:rPr>
      </w:pPr>
      <w:r w:rsidRPr="00072E65">
        <w:rPr>
          <w:rFonts w:asciiTheme="minorHAnsi" w:hAnsiTheme="minorHAnsi" w:cstheme="minorHAnsi"/>
          <w:color w:val="365F91" w:themeColor="accent1" w:themeShade="BF"/>
          <w:sz w:val="24"/>
          <w:szCs w:val="24"/>
          <w:u w:color="29389D"/>
        </w:rPr>
        <w:t>S</w:t>
      </w:r>
      <w:r w:rsidR="0019247D" w:rsidRPr="00072E65">
        <w:rPr>
          <w:rFonts w:asciiTheme="minorHAnsi" w:hAnsiTheme="minorHAnsi" w:cstheme="minorHAnsi"/>
          <w:color w:val="365F91" w:themeColor="accent1" w:themeShade="BF"/>
          <w:sz w:val="24"/>
          <w:szCs w:val="24"/>
          <w:u w:color="29389D"/>
        </w:rPr>
        <w:t>AMPLE S</w:t>
      </w:r>
      <w:r w:rsidRPr="00072E65">
        <w:rPr>
          <w:rFonts w:asciiTheme="minorHAnsi" w:hAnsiTheme="minorHAnsi" w:cstheme="minorHAnsi"/>
          <w:color w:val="365F91" w:themeColor="accent1" w:themeShade="BF"/>
          <w:sz w:val="24"/>
          <w:szCs w:val="24"/>
          <w:u w:color="29389D"/>
        </w:rPr>
        <w:t>OCIAL</w:t>
      </w:r>
      <w:r w:rsidRPr="00072E65">
        <w:rPr>
          <w:rFonts w:asciiTheme="minorHAnsi" w:hAnsiTheme="minorHAnsi" w:cstheme="minorHAnsi"/>
          <w:color w:val="365F91" w:themeColor="accent1" w:themeShade="BF"/>
          <w:spacing w:val="-4"/>
          <w:sz w:val="24"/>
          <w:szCs w:val="24"/>
          <w:u w:color="29389D"/>
        </w:rPr>
        <w:t xml:space="preserve"> </w:t>
      </w:r>
      <w:r w:rsidRPr="00072E65">
        <w:rPr>
          <w:rFonts w:asciiTheme="minorHAnsi" w:hAnsiTheme="minorHAnsi" w:cstheme="minorHAnsi"/>
          <w:color w:val="365F91" w:themeColor="accent1" w:themeShade="BF"/>
          <w:sz w:val="24"/>
          <w:szCs w:val="24"/>
          <w:u w:color="29389D"/>
        </w:rPr>
        <w:t xml:space="preserve">MEDIA </w:t>
      </w:r>
      <w:r w:rsidR="00E20FC1" w:rsidRPr="00072E65">
        <w:rPr>
          <w:rFonts w:asciiTheme="minorHAnsi" w:hAnsiTheme="minorHAnsi" w:cstheme="minorHAnsi"/>
          <w:color w:val="365F91" w:themeColor="accent1" w:themeShade="BF"/>
          <w:sz w:val="24"/>
          <w:szCs w:val="24"/>
          <w:u w:color="29389D"/>
        </w:rPr>
        <w:t>POST</w:t>
      </w:r>
      <w:r w:rsidR="0077767B" w:rsidRPr="00072E65">
        <w:rPr>
          <w:rFonts w:asciiTheme="minorHAnsi" w:hAnsiTheme="minorHAnsi" w:cstheme="minorHAnsi"/>
          <w:color w:val="365F91" w:themeColor="accent1" w:themeShade="BF"/>
          <w:sz w:val="24"/>
          <w:szCs w:val="24"/>
          <w:u w:color="29389D"/>
        </w:rPr>
        <w:t xml:space="preserve"> </w:t>
      </w:r>
      <w:r w:rsidR="00DC7EC1">
        <w:rPr>
          <w:rFonts w:asciiTheme="minorHAnsi" w:hAnsiTheme="minorHAnsi" w:cstheme="minorHAnsi"/>
          <w:color w:val="365F91" w:themeColor="accent1" w:themeShade="BF"/>
          <w:sz w:val="24"/>
          <w:szCs w:val="24"/>
          <w:u w:color="29389D"/>
        </w:rPr>
        <w:t>MESSAGE</w:t>
      </w:r>
    </w:p>
    <w:p w14:paraId="0385C3E9" w14:textId="6CCDC3FC" w:rsidR="00543A14" w:rsidRPr="00AA3559" w:rsidRDefault="005D2132" w:rsidP="0055705E">
      <w:pPr>
        <w:rPr>
          <w:rFonts w:asciiTheme="minorHAnsi" w:eastAsiaTheme="minorHAnsi" w:hAnsiTheme="minorHAnsi" w:cstheme="minorHAnsi"/>
        </w:rPr>
      </w:pPr>
      <w:r w:rsidRPr="00AA3559">
        <w:rPr>
          <w:rFonts w:asciiTheme="minorHAnsi" w:hAnsiTheme="minorHAnsi" w:cstheme="minorHAnsi"/>
          <w:sz w:val="24"/>
          <w:szCs w:val="24"/>
          <w:shd w:val="clear" w:color="auto" w:fill="FFFFFF"/>
        </w:rPr>
        <w:t xml:space="preserve">I am participating in the Carroll Center for the Blind's Walk for Independence on </w:t>
      </w:r>
      <w:r w:rsidR="00DC7EC1" w:rsidRPr="00AA3559">
        <w:rPr>
          <w:rFonts w:asciiTheme="minorHAnsi" w:hAnsiTheme="minorHAnsi" w:cstheme="minorHAnsi"/>
          <w:sz w:val="24"/>
          <w:szCs w:val="24"/>
          <w:shd w:val="clear" w:color="auto" w:fill="FFFFFF"/>
        </w:rPr>
        <w:t>Saturday;</w:t>
      </w:r>
      <w:r w:rsidRPr="00AA3559">
        <w:rPr>
          <w:rFonts w:asciiTheme="minorHAnsi" w:hAnsiTheme="minorHAnsi" w:cstheme="minorHAnsi"/>
          <w:sz w:val="24"/>
          <w:szCs w:val="24"/>
          <w:shd w:val="clear" w:color="auto" w:fill="FFFFFF"/>
        </w:rPr>
        <w:t xml:space="preserve"> June </w:t>
      </w:r>
      <w:r w:rsidR="00DC7EC1">
        <w:rPr>
          <w:rFonts w:asciiTheme="minorHAnsi" w:hAnsiTheme="minorHAnsi" w:cstheme="minorHAnsi"/>
          <w:sz w:val="24"/>
          <w:szCs w:val="24"/>
          <w:shd w:val="clear" w:color="auto" w:fill="FFFFFF"/>
        </w:rPr>
        <w:t>1</w:t>
      </w:r>
      <w:r w:rsidRPr="00AA3559">
        <w:rPr>
          <w:rFonts w:asciiTheme="minorHAnsi" w:hAnsiTheme="minorHAnsi" w:cstheme="minorHAnsi"/>
          <w:sz w:val="24"/>
          <w:szCs w:val="24"/>
          <w:shd w:val="clear" w:color="auto" w:fill="FFFFFF"/>
        </w:rPr>
        <w:t xml:space="preserve"> and I hope you will support my efforts. The Walk raises funds to support the Carroll Center’s mission of empowering those who are blind or visually impaired to achieve independence and lead a fulfilling life. Please consider joining me by </w:t>
      </w:r>
      <w:r w:rsidR="00DC7EC1" w:rsidRPr="00AA3559">
        <w:rPr>
          <w:rFonts w:asciiTheme="minorHAnsi" w:hAnsiTheme="minorHAnsi" w:cstheme="minorHAnsi"/>
          <w:sz w:val="24"/>
          <w:szCs w:val="24"/>
          <w:shd w:val="clear" w:color="auto" w:fill="FFFFFF"/>
        </w:rPr>
        <w:t>donating</w:t>
      </w:r>
      <w:r w:rsidRPr="00AA3559">
        <w:rPr>
          <w:rFonts w:asciiTheme="minorHAnsi" w:hAnsiTheme="minorHAnsi" w:cstheme="minorHAnsi"/>
          <w:sz w:val="24"/>
          <w:szCs w:val="24"/>
          <w:shd w:val="clear" w:color="auto" w:fill="FFFFFF"/>
        </w:rPr>
        <w:t xml:space="preserve"> on my fundraising page below to help me raise $</w:t>
      </w:r>
      <w:r w:rsidR="006E7700" w:rsidRPr="00AA3559">
        <w:rPr>
          <w:rFonts w:asciiTheme="minorHAnsi" w:hAnsiTheme="minorHAnsi" w:cstheme="minorHAnsi"/>
          <w:sz w:val="24"/>
          <w:szCs w:val="24"/>
        </w:rPr>
        <w:t xml:space="preserve"> INSERT TEAM GOAL</w:t>
      </w:r>
      <w:r w:rsidRPr="00AA3559">
        <w:rPr>
          <w:rFonts w:asciiTheme="minorHAnsi" w:hAnsiTheme="minorHAnsi" w:cstheme="minorHAnsi"/>
          <w:sz w:val="24"/>
          <w:szCs w:val="24"/>
          <w:shd w:val="clear" w:color="auto" w:fill="FFFFFF"/>
        </w:rPr>
        <w:t xml:space="preserve"> for the Carroll Center. Funds raised support all the Carroll Center’s offerings, including residential rehabilitation, orientation and mobility instruction, technology training, youth summer programs, and vocational training, allowing them to provide more than 3,600 services to visually impaired and blind children, </w:t>
      </w:r>
      <w:r w:rsidR="00DC7EC1" w:rsidRPr="00AA3559">
        <w:rPr>
          <w:rFonts w:asciiTheme="minorHAnsi" w:hAnsiTheme="minorHAnsi" w:cstheme="minorHAnsi"/>
          <w:sz w:val="24"/>
          <w:szCs w:val="24"/>
          <w:shd w:val="clear" w:color="auto" w:fill="FFFFFF"/>
        </w:rPr>
        <w:t>adults,</w:t>
      </w:r>
      <w:r w:rsidRPr="00AA3559">
        <w:rPr>
          <w:rFonts w:asciiTheme="minorHAnsi" w:hAnsiTheme="minorHAnsi" w:cstheme="minorHAnsi"/>
          <w:sz w:val="24"/>
          <w:szCs w:val="24"/>
          <w:shd w:val="clear" w:color="auto" w:fill="FFFFFF"/>
        </w:rPr>
        <w:t xml:space="preserve"> and seniors annually. </w:t>
      </w:r>
      <w:r w:rsidR="0055705E" w:rsidRPr="00AA3559">
        <w:rPr>
          <w:rFonts w:asciiTheme="minorHAnsi" w:hAnsiTheme="minorHAnsi" w:cstheme="minorHAnsi"/>
          <w:sz w:val="24"/>
          <w:szCs w:val="24"/>
          <w:shd w:val="clear" w:color="auto" w:fill="FFFFFF"/>
        </w:rPr>
        <w:t>INSERT LINK TO YOUR WALK TEAM HERE</w:t>
      </w:r>
    </w:p>
    <w:sectPr w:rsidR="00543A14" w:rsidRPr="00AA3559">
      <w:pgSz w:w="12240" w:h="15840"/>
      <w:pgMar w:top="1360" w:right="1360" w:bottom="1660" w:left="1340" w:header="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54C8" w14:textId="77777777" w:rsidR="00855A78" w:rsidRDefault="00855A78">
      <w:r>
        <w:separator/>
      </w:r>
    </w:p>
  </w:endnote>
  <w:endnote w:type="continuationSeparator" w:id="0">
    <w:p w14:paraId="2C761AF8" w14:textId="77777777" w:rsidR="00855A78" w:rsidRDefault="008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6228" w14:textId="77777777" w:rsidR="00855A78" w:rsidRDefault="00855A78">
      <w:r>
        <w:separator/>
      </w:r>
    </w:p>
  </w:footnote>
  <w:footnote w:type="continuationSeparator" w:id="0">
    <w:p w14:paraId="178103F9" w14:textId="77777777" w:rsidR="00855A78" w:rsidRDefault="0085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F46"/>
    <w:multiLevelType w:val="hybridMultilevel"/>
    <w:tmpl w:val="58540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947D26"/>
    <w:multiLevelType w:val="hybridMultilevel"/>
    <w:tmpl w:val="BCBA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66FA"/>
    <w:multiLevelType w:val="hybridMultilevel"/>
    <w:tmpl w:val="9F2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27E9F"/>
    <w:multiLevelType w:val="hybridMultilevel"/>
    <w:tmpl w:val="DFFC492C"/>
    <w:lvl w:ilvl="0" w:tplc="9FCCD8F2">
      <w:start w:val="1"/>
      <w:numFmt w:val="decimal"/>
      <w:lvlText w:val="%1."/>
      <w:lvlJc w:val="left"/>
      <w:pPr>
        <w:ind w:left="820" w:hanging="360"/>
      </w:pPr>
      <w:rPr>
        <w:rFonts w:ascii="Arial" w:eastAsia="Arial" w:hAnsi="Arial" w:cs="Arial" w:hint="default"/>
        <w:b w:val="0"/>
        <w:bCs w:val="0"/>
        <w:i w:val="0"/>
        <w:iCs w:val="0"/>
        <w:spacing w:val="-1"/>
        <w:w w:val="100"/>
        <w:sz w:val="28"/>
        <w:szCs w:val="28"/>
        <w:lang w:val="en-US" w:eastAsia="en-US" w:bidi="ar-SA"/>
      </w:rPr>
    </w:lvl>
    <w:lvl w:ilvl="1" w:tplc="43CE91E0">
      <w:numFmt w:val="bullet"/>
      <w:lvlText w:val=""/>
      <w:lvlJc w:val="left"/>
      <w:pPr>
        <w:ind w:left="820" w:hanging="360"/>
      </w:pPr>
      <w:rPr>
        <w:rFonts w:ascii="Symbol" w:eastAsia="Symbol" w:hAnsi="Symbol" w:cs="Symbol" w:hint="default"/>
        <w:b w:val="0"/>
        <w:bCs w:val="0"/>
        <w:i w:val="0"/>
        <w:iCs w:val="0"/>
        <w:w w:val="100"/>
        <w:sz w:val="28"/>
        <w:szCs w:val="28"/>
        <w:lang w:val="en-US" w:eastAsia="en-US" w:bidi="ar-SA"/>
      </w:rPr>
    </w:lvl>
    <w:lvl w:ilvl="2" w:tplc="B2FA9244">
      <w:numFmt w:val="bullet"/>
      <w:lvlText w:val="•"/>
      <w:lvlJc w:val="left"/>
      <w:pPr>
        <w:ind w:left="2564" w:hanging="360"/>
      </w:pPr>
      <w:rPr>
        <w:rFonts w:hint="default"/>
        <w:lang w:val="en-US" w:eastAsia="en-US" w:bidi="ar-SA"/>
      </w:rPr>
    </w:lvl>
    <w:lvl w:ilvl="3" w:tplc="B8F0581E">
      <w:numFmt w:val="bullet"/>
      <w:lvlText w:val="•"/>
      <w:lvlJc w:val="left"/>
      <w:pPr>
        <w:ind w:left="3436" w:hanging="360"/>
      </w:pPr>
      <w:rPr>
        <w:rFonts w:hint="default"/>
        <w:lang w:val="en-US" w:eastAsia="en-US" w:bidi="ar-SA"/>
      </w:rPr>
    </w:lvl>
    <w:lvl w:ilvl="4" w:tplc="FA761FEA">
      <w:numFmt w:val="bullet"/>
      <w:lvlText w:val="•"/>
      <w:lvlJc w:val="left"/>
      <w:pPr>
        <w:ind w:left="4308" w:hanging="360"/>
      </w:pPr>
      <w:rPr>
        <w:rFonts w:hint="default"/>
        <w:lang w:val="en-US" w:eastAsia="en-US" w:bidi="ar-SA"/>
      </w:rPr>
    </w:lvl>
    <w:lvl w:ilvl="5" w:tplc="945890B2">
      <w:numFmt w:val="bullet"/>
      <w:lvlText w:val="•"/>
      <w:lvlJc w:val="left"/>
      <w:pPr>
        <w:ind w:left="5180" w:hanging="360"/>
      </w:pPr>
      <w:rPr>
        <w:rFonts w:hint="default"/>
        <w:lang w:val="en-US" w:eastAsia="en-US" w:bidi="ar-SA"/>
      </w:rPr>
    </w:lvl>
    <w:lvl w:ilvl="6" w:tplc="7F82015C">
      <w:numFmt w:val="bullet"/>
      <w:lvlText w:val="•"/>
      <w:lvlJc w:val="left"/>
      <w:pPr>
        <w:ind w:left="6052" w:hanging="360"/>
      </w:pPr>
      <w:rPr>
        <w:rFonts w:hint="default"/>
        <w:lang w:val="en-US" w:eastAsia="en-US" w:bidi="ar-SA"/>
      </w:rPr>
    </w:lvl>
    <w:lvl w:ilvl="7" w:tplc="8E387BD8">
      <w:numFmt w:val="bullet"/>
      <w:lvlText w:val="•"/>
      <w:lvlJc w:val="left"/>
      <w:pPr>
        <w:ind w:left="6924" w:hanging="360"/>
      </w:pPr>
      <w:rPr>
        <w:rFonts w:hint="default"/>
        <w:lang w:val="en-US" w:eastAsia="en-US" w:bidi="ar-SA"/>
      </w:rPr>
    </w:lvl>
    <w:lvl w:ilvl="8" w:tplc="98C2D002">
      <w:numFmt w:val="bullet"/>
      <w:lvlText w:val="•"/>
      <w:lvlJc w:val="left"/>
      <w:pPr>
        <w:ind w:left="7796" w:hanging="360"/>
      </w:pPr>
      <w:rPr>
        <w:rFonts w:hint="default"/>
        <w:lang w:val="en-US" w:eastAsia="en-US" w:bidi="ar-SA"/>
      </w:rPr>
    </w:lvl>
  </w:abstractNum>
  <w:abstractNum w:abstractNumId="4" w15:restartNumberingAfterBreak="0">
    <w:nsid w:val="207A22DA"/>
    <w:multiLevelType w:val="hybridMultilevel"/>
    <w:tmpl w:val="80BE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C42B6"/>
    <w:multiLevelType w:val="hybridMultilevel"/>
    <w:tmpl w:val="08423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42A5F"/>
    <w:multiLevelType w:val="hybridMultilevel"/>
    <w:tmpl w:val="8CEA84F8"/>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2B690F50"/>
    <w:multiLevelType w:val="hybridMultilevel"/>
    <w:tmpl w:val="2FDA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0EB7"/>
    <w:multiLevelType w:val="hybridMultilevel"/>
    <w:tmpl w:val="760E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16DC5"/>
    <w:multiLevelType w:val="hybridMultilevel"/>
    <w:tmpl w:val="C6C87A34"/>
    <w:lvl w:ilvl="0" w:tplc="FFFFFFFF">
      <w:start w:val="1"/>
      <w:numFmt w:val="decimal"/>
      <w:lvlText w:val="%1."/>
      <w:lvlJc w:val="left"/>
      <w:pPr>
        <w:ind w:left="720" w:hanging="360"/>
      </w:pPr>
      <w:rPr>
        <w:rFonts w:hint="default"/>
        <w:b/>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F21C83"/>
    <w:multiLevelType w:val="hybridMultilevel"/>
    <w:tmpl w:val="1FE4F902"/>
    <w:lvl w:ilvl="0" w:tplc="FFFFFFF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 w15:restartNumberingAfterBreak="0">
    <w:nsid w:val="3EF334E0"/>
    <w:multiLevelType w:val="hybridMultilevel"/>
    <w:tmpl w:val="49FE21C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2" w15:restartNumberingAfterBreak="0">
    <w:nsid w:val="406F1226"/>
    <w:multiLevelType w:val="hybridMultilevel"/>
    <w:tmpl w:val="E8A0FA3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D05DC"/>
    <w:multiLevelType w:val="hybridMultilevel"/>
    <w:tmpl w:val="28D4BC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E6A64"/>
    <w:multiLevelType w:val="hybridMultilevel"/>
    <w:tmpl w:val="9EDE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B52E4"/>
    <w:multiLevelType w:val="hybridMultilevel"/>
    <w:tmpl w:val="64EC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D635E"/>
    <w:multiLevelType w:val="hybridMultilevel"/>
    <w:tmpl w:val="C21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C02FB"/>
    <w:multiLevelType w:val="hybridMultilevel"/>
    <w:tmpl w:val="25D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565F8"/>
    <w:multiLevelType w:val="hybridMultilevel"/>
    <w:tmpl w:val="2FDA4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4C6DB9"/>
    <w:multiLevelType w:val="hybridMultilevel"/>
    <w:tmpl w:val="320C705A"/>
    <w:lvl w:ilvl="0" w:tplc="FFFFFFF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478C7"/>
    <w:multiLevelType w:val="multilevel"/>
    <w:tmpl w:val="5D1C5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F0C2E"/>
    <w:multiLevelType w:val="hybridMultilevel"/>
    <w:tmpl w:val="F02A0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AF3A5C"/>
    <w:multiLevelType w:val="hybridMultilevel"/>
    <w:tmpl w:val="36142C0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56757"/>
    <w:multiLevelType w:val="hybridMultilevel"/>
    <w:tmpl w:val="637CF64E"/>
    <w:lvl w:ilvl="0" w:tplc="B9C2EF06">
      <w:numFmt w:val="bullet"/>
      <w:lvlText w:val=""/>
      <w:lvlJc w:val="left"/>
      <w:pPr>
        <w:ind w:left="820" w:hanging="360"/>
      </w:pPr>
      <w:rPr>
        <w:rFonts w:ascii="Symbol" w:eastAsia="Symbol" w:hAnsi="Symbol" w:cs="Symbol" w:hint="default"/>
        <w:w w:val="100"/>
        <w:lang w:val="en-US" w:eastAsia="en-US" w:bidi="ar-SA"/>
      </w:rPr>
    </w:lvl>
    <w:lvl w:ilvl="1" w:tplc="6EF29B34">
      <w:numFmt w:val="bullet"/>
      <w:lvlText w:val="o"/>
      <w:lvlJc w:val="left"/>
      <w:pPr>
        <w:ind w:left="1540" w:hanging="360"/>
      </w:pPr>
      <w:rPr>
        <w:rFonts w:ascii="Courier New" w:eastAsia="Courier New" w:hAnsi="Courier New" w:cs="Courier New" w:hint="default"/>
        <w:w w:val="100"/>
        <w:lang w:val="en-US" w:eastAsia="en-US" w:bidi="ar-SA"/>
      </w:rPr>
    </w:lvl>
    <w:lvl w:ilvl="2" w:tplc="8BA01FF0">
      <w:numFmt w:val="bullet"/>
      <w:lvlText w:val="•"/>
      <w:lvlJc w:val="left"/>
      <w:pPr>
        <w:ind w:left="2428" w:hanging="360"/>
      </w:pPr>
      <w:rPr>
        <w:rFonts w:hint="default"/>
        <w:lang w:val="en-US" w:eastAsia="en-US" w:bidi="ar-SA"/>
      </w:rPr>
    </w:lvl>
    <w:lvl w:ilvl="3" w:tplc="A476B2DE">
      <w:numFmt w:val="bullet"/>
      <w:lvlText w:val="•"/>
      <w:lvlJc w:val="left"/>
      <w:pPr>
        <w:ind w:left="3317" w:hanging="360"/>
      </w:pPr>
      <w:rPr>
        <w:rFonts w:hint="default"/>
        <w:lang w:val="en-US" w:eastAsia="en-US" w:bidi="ar-SA"/>
      </w:rPr>
    </w:lvl>
    <w:lvl w:ilvl="4" w:tplc="7098D7EC">
      <w:numFmt w:val="bullet"/>
      <w:lvlText w:val="•"/>
      <w:lvlJc w:val="left"/>
      <w:pPr>
        <w:ind w:left="4206" w:hanging="360"/>
      </w:pPr>
      <w:rPr>
        <w:rFonts w:hint="default"/>
        <w:lang w:val="en-US" w:eastAsia="en-US" w:bidi="ar-SA"/>
      </w:rPr>
    </w:lvl>
    <w:lvl w:ilvl="5" w:tplc="13DE73FA">
      <w:numFmt w:val="bullet"/>
      <w:lvlText w:val="•"/>
      <w:lvlJc w:val="left"/>
      <w:pPr>
        <w:ind w:left="5095" w:hanging="360"/>
      </w:pPr>
      <w:rPr>
        <w:rFonts w:hint="default"/>
        <w:lang w:val="en-US" w:eastAsia="en-US" w:bidi="ar-SA"/>
      </w:rPr>
    </w:lvl>
    <w:lvl w:ilvl="6" w:tplc="C11E4EFC">
      <w:numFmt w:val="bullet"/>
      <w:lvlText w:val="•"/>
      <w:lvlJc w:val="left"/>
      <w:pPr>
        <w:ind w:left="5984" w:hanging="360"/>
      </w:pPr>
      <w:rPr>
        <w:rFonts w:hint="default"/>
        <w:lang w:val="en-US" w:eastAsia="en-US" w:bidi="ar-SA"/>
      </w:rPr>
    </w:lvl>
    <w:lvl w:ilvl="7" w:tplc="6BC4AE64">
      <w:numFmt w:val="bullet"/>
      <w:lvlText w:val="•"/>
      <w:lvlJc w:val="left"/>
      <w:pPr>
        <w:ind w:left="6873" w:hanging="360"/>
      </w:pPr>
      <w:rPr>
        <w:rFonts w:hint="default"/>
        <w:lang w:val="en-US" w:eastAsia="en-US" w:bidi="ar-SA"/>
      </w:rPr>
    </w:lvl>
    <w:lvl w:ilvl="8" w:tplc="CDFE3682">
      <w:numFmt w:val="bullet"/>
      <w:lvlText w:val="•"/>
      <w:lvlJc w:val="left"/>
      <w:pPr>
        <w:ind w:left="7762" w:hanging="360"/>
      </w:pPr>
      <w:rPr>
        <w:rFonts w:hint="default"/>
        <w:lang w:val="en-US" w:eastAsia="en-US" w:bidi="ar-SA"/>
      </w:rPr>
    </w:lvl>
  </w:abstractNum>
  <w:abstractNum w:abstractNumId="24" w15:restartNumberingAfterBreak="0">
    <w:nsid w:val="6A3C5CB8"/>
    <w:multiLevelType w:val="hybridMultilevel"/>
    <w:tmpl w:val="8F2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40619"/>
    <w:multiLevelType w:val="hybridMultilevel"/>
    <w:tmpl w:val="585403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15383704">
    <w:abstractNumId w:val="3"/>
  </w:num>
  <w:num w:numId="2" w16cid:durableId="2113934375">
    <w:abstractNumId w:val="23"/>
  </w:num>
  <w:num w:numId="3" w16cid:durableId="1993826705">
    <w:abstractNumId w:val="13"/>
  </w:num>
  <w:num w:numId="4" w16cid:durableId="340353529">
    <w:abstractNumId w:val="15"/>
  </w:num>
  <w:num w:numId="5" w16cid:durableId="1793554004">
    <w:abstractNumId w:val="14"/>
  </w:num>
  <w:num w:numId="6" w16cid:durableId="81344184">
    <w:abstractNumId w:val="1"/>
  </w:num>
  <w:num w:numId="7" w16cid:durableId="1710061119">
    <w:abstractNumId w:val="2"/>
  </w:num>
  <w:num w:numId="8" w16cid:durableId="52631236">
    <w:abstractNumId w:val="4"/>
  </w:num>
  <w:num w:numId="9" w16cid:durableId="288171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862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30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793793">
    <w:abstractNumId w:val="0"/>
  </w:num>
  <w:num w:numId="13" w16cid:durableId="742139439">
    <w:abstractNumId w:val="25"/>
  </w:num>
  <w:num w:numId="14" w16cid:durableId="649097972">
    <w:abstractNumId w:val="17"/>
  </w:num>
  <w:num w:numId="15" w16cid:durableId="1173376116">
    <w:abstractNumId w:val="24"/>
  </w:num>
  <w:num w:numId="16" w16cid:durableId="1570381498">
    <w:abstractNumId w:val="20"/>
  </w:num>
  <w:num w:numId="17" w16cid:durableId="1085222375">
    <w:abstractNumId w:val="5"/>
  </w:num>
  <w:num w:numId="18" w16cid:durableId="1388339118">
    <w:abstractNumId w:val="16"/>
  </w:num>
  <w:num w:numId="19" w16cid:durableId="960920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451871">
    <w:abstractNumId w:val="9"/>
  </w:num>
  <w:num w:numId="21" w16cid:durableId="1333417070">
    <w:abstractNumId w:val="12"/>
  </w:num>
  <w:num w:numId="22" w16cid:durableId="1865367393">
    <w:abstractNumId w:val="11"/>
  </w:num>
  <w:num w:numId="23" w16cid:durableId="1530407752">
    <w:abstractNumId w:val="8"/>
  </w:num>
  <w:num w:numId="24" w16cid:durableId="1280987522">
    <w:abstractNumId w:val="6"/>
  </w:num>
  <w:num w:numId="25" w16cid:durableId="1960530529">
    <w:abstractNumId w:val="7"/>
  </w:num>
  <w:num w:numId="26" w16cid:durableId="805438436">
    <w:abstractNumId w:val="18"/>
  </w:num>
  <w:num w:numId="27" w16cid:durableId="234320578">
    <w:abstractNumId w:val="10"/>
  </w:num>
  <w:num w:numId="28" w16cid:durableId="10606398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8D"/>
    <w:rsid w:val="00011A53"/>
    <w:rsid w:val="00054D13"/>
    <w:rsid w:val="00057019"/>
    <w:rsid w:val="00057F9F"/>
    <w:rsid w:val="00066208"/>
    <w:rsid w:val="00072E65"/>
    <w:rsid w:val="000864F5"/>
    <w:rsid w:val="000F3380"/>
    <w:rsid w:val="000F6AB0"/>
    <w:rsid w:val="0011784C"/>
    <w:rsid w:val="0019247D"/>
    <w:rsid w:val="001B7FF6"/>
    <w:rsid w:val="001E39D4"/>
    <w:rsid w:val="00226749"/>
    <w:rsid w:val="002727C2"/>
    <w:rsid w:val="00344C0B"/>
    <w:rsid w:val="00355312"/>
    <w:rsid w:val="00372730"/>
    <w:rsid w:val="00374D57"/>
    <w:rsid w:val="003E678A"/>
    <w:rsid w:val="00406799"/>
    <w:rsid w:val="00463DCA"/>
    <w:rsid w:val="004D6CBB"/>
    <w:rsid w:val="004E3040"/>
    <w:rsid w:val="00530185"/>
    <w:rsid w:val="00543A14"/>
    <w:rsid w:val="0055705E"/>
    <w:rsid w:val="005B6B68"/>
    <w:rsid w:val="005C47A8"/>
    <w:rsid w:val="005D2132"/>
    <w:rsid w:val="005D763D"/>
    <w:rsid w:val="005F47D3"/>
    <w:rsid w:val="005F7CCC"/>
    <w:rsid w:val="005F7D04"/>
    <w:rsid w:val="00634D43"/>
    <w:rsid w:val="00661176"/>
    <w:rsid w:val="00672880"/>
    <w:rsid w:val="006A4923"/>
    <w:rsid w:val="006A7BB1"/>
    <w:rsid w:val="006C0717"/>
    <w:rsid w:val="006E2558"/>
    <w:rsid w:val="006E7700"/>
    <w:rsid w:val="0070063D"/>
    <w:rsid w:val="007043F2"/>
    <w:rsid w:val="00705B6C"/>
    <w:rsid w:val="007529D4"/>
    <w:rsid w:val="0075749E"/>
    <w:rsid w:val="0077767B"/>
    <w:rsid w:val="00781283"/>
    <w:rsid w:val="007E0673"/>
    <w:rsid w:val="008406CC"/>
    <w:rsid w:val="00855A78"/>
    <w:rsid w:val="008649E7"/>
    <w:rsid w:val="00865002"/>
    <w:rsid w:val="008E65C9"/>
    <w:rsid w:val="009A3B22"/>
    <w:rsid w:val="009A45CE"/>
    <w:rsid w:val="009B2516"/>
    <w:rsid w:val="00A42B63"/>
    <w:rsid w:val="00A6599B"/>
    <w:rsid w:val="00A833D1"/>
    <w:rsid w:val="00AA3559"/>
    <w:rsid w:val="00AB016C"/>
    <w:rsid w:val="00AB358C"/>
    <w:rsid w:val="00B043D6"/>
    <w:rsid w:val="00B53EED"/>
    <w:rsid w:val="00B6335C"/>
    <w:rsid w:val="00B83A5F"/>
    <w:rsid w:val="00BC1793"/>
    <w:rsid w:val="00BF1B95"/>
    <w:rsid w:val="00C060AB"/>
    <w:rsid w:val="00C2523C"/>
    <w:rsid w:val="00C3625D"/>
    <w:rsid w:val="00C371BE"/>
    <w:rsid w:val="00C4557E"/>
    <w:rsid w:val="00C77598"/>
    <w:rsid w:val="00C8218D"/>
    <w:rsid w:val="00CA1ED9"/>
    <w:rsid w:val="00CE190A"/>
    <w:rsid w:val="00CF5AB5"/>
    <w:rsid w:val="00D01DE3"/>
    <w:rsid w:val="00D94EDA"/>
    <w:rsid w:val="00DC7EC1"/>
    <w:rsid w:val="00DD3516"/>
    <w:rsid w:val="00DE1FCF"/>
    <w:rsid w:val="00E20FC1"/>
    <w:rsid w:val="00E449C0"/>
    <w:rsid w:val="00E47423"/>
    <w:rsid w:val="00E568C3"/>
    <w:rsid w:val="00E62E02"/>
    <w:rsid w:val="00EA6AFD"/>
    <w:rsid w:val="00EC3EB4"/>
    <w:rsid w:val="00EF221C"/>
    <w:rsid w:val="00F86884"/>
    <w:rsid w:val="00F86E47"/>
    <w:rsid w:val="00FC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2878"/>
  <w15:docId w15:val="{BC4CA122-6859-4D68-A585-000A5F9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100"/>
      <w:outlineLvl w:val="0"/>
    </w:pPr>
    <w:rPr>
      <w:b/>
      <w:bCs/>
      <w:sz w:val="34"/>
      <w:szCs w:val="34"/>
      <w:u w:val="single" w:color="000000"/>
    </w:rPr>
  </w:style>
  <w:style w:type="paragraph" w:styleId="Heading2">
    <w:name w:val="heading 2"/>
    <w:basedOn w:val="Normal"/>
    <w:uiPriority w:val="9"/>
    <w:unhideWhenUsed/>
    <w:qFormat/>
    <w:pPr>
      <w:ind w:left="100"/>
      <w:outlineLvl w:val="1"/>
    </w:pPr>
    <w:rPr>
      <w:b/>
      <w:bCs/>
      <w:sz w:val="32"/>
      <w:szCs w:val="32"/>
    </w:rPr>
  </w:style>
  <w:style w:type="paragraph" w:styleId="Heading3">
    <w:name w:val="heading 3"/>
    <w:basedOn w:val="Normal"/>
    <w:uiPriority w:val="9"/>
    <w:unhideWhenUsed/>
    <w:qFormat/>
    <w:pPr>
      <w:ind w:left="10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84"/>
      <w:ind w:left="151" w:right="126"/>
      <w:jc w:val="center"/>
    </w:pPr>
    <w:rPr>
      <w:b/>
      <w:bCs/>
      <w:sz w:val="48"/>
      <w:szCs w:val="4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5B6C"/>
    <w:pPr>
      <w:tabs>
        <w:tab w:val="center" w:pos="4680"/>
        <w:tab w:val="right" w:pos="9360"/>
      </w:tabs>
    </w:pPr>
  </w:style>
  <w:style w:type="character" w:customStyle="1" w:styleId="HeaderChar">
    <w:name w:val="Header Char"/>
    <w:basedOn w:val="DefaultParagraphFont"/>
    <w:link w:val="Header"/>
    <w:uiPriority w:val="99"/>
    <w:rsid w:val="00705B6C"/>
    <w:rPr>
      <w:rFonts w:ascii="Arial" w:eastAsia="Arial" w:hAnsi="Arial" w:cs="Arial"/>
    </w:rPr>
  </w:style>
  <w:style w:type="paragraph" w:styleId="Footer">
    <w:name w:val="footer"/>
    <w:basedOn w:val="Normal"/>
    <w:link w:val="FooterChar"/>
    <w:uiPriority w:val="99"/>
    <w:unhideWhenUsed/>
    <w:rsid w:val="00705B6C"/>
    <w:pPr>
      <w:tabs>
        <w:tab w:val="center" w:pos="4680"/>
        <w:tab w:val="right" w:pos="9360"/>
      </w:tabs>
    </w:pPr>
  </w:style>
  <w:style w:type="character" w:customStyle="1" w:styleId="FooterChar">
    <w:name w:val="Footer Char"/>
    <w:basedOn w:val="DefaultParagraphFont"/>
    <w:link w:val="Footer"/>
    <w:uiPriority w:val="99"/>
    <w:rsid w:val="00705B6C"/>
    <w:rPr>
      <w:rFonts w:ascii="Arial" w:eastAsia="Arial" w:hAnsi="Arial" w:cs="Arial"/>
    </w:rPr>
  </w:style>
  <w:style w:type="paragraph" w:styleId="NoSpacing">
    <w:name w:val="No Spacing"/>
    <w:uiPriority w:val="1"/>
    <w:qFormat/>
    <w:rsid w:val="00D01DE3"/>
    <w:rPr>
      <w:rFonts w:ascii="Arial" w:eastAsia="Arial" w:hAnsi="Arial" w:cs="Arial"/>
    </w:rPr>
  </w:style>
  <w:style w:type="character" w:styleId="Hyperlink">
    <w:name w:val="Hyperlink"/>
    <w:basedOn w:val="DefaultParagraphFont"/>
    <w:uiPriority w:val="99"/>
    <w:unhideWhenUsed/>
    <w:rsid w:val="00C060AB"/>
    <w:rPr>
      <w:color w:val="0000FF" w:themeColor="hyperlink"/>
      <w:u w:val="single"/>
    </w:rPr>
  </w:style>
  <w:style w:type="character" w:styleId="UnresolvedMention">
    <w:name w:val="Unresolved Mention"/>
    <w:basedOn w:val="DefaultParagraphFont"/>
    <w:uiPriority w:val="99"/>
    <w:semiHidden/>
    <w:unhideWhenUsed/>
    <w:rsid w:val="00C060AB"/>
    <w:rPr>
      <w:color w:val="605E5C"/>
      <w:shd w:val="clear" w:color="auto" w:fill="E1DFDD"/>
    </w:rPr>
  </w:style>
  <w:style w:type="paragraph" w:customStyle="1" w:styleId="ydp825142bbmsonormal">
    <w:name w:val="ydp825142bbmsonormal"/>
    <w:basedOn w:val="Normal"/>
    <w:rsid w:val="00CF5AB5"/>
    <w:pPr>
      <w:widowControl/>
      <w:autoSpaceDE/>
      <w:autoSpaceDN/>
      <w:spacing w:before="100" w:beforeAutospacing="1" w:after="100" w:afterAutospacing="1"/>
    </w:pPr>
    <w:rPr>
      <w:rFonts w:ascii="Calibri" w:eastAsiaTheme="minorHAnsi" w:hAnsi="Calibri" w:cs="Calibri"/>
    </w:rPr>
  </w:style>
  <w:style w:type="paragraph" w:styleId="PlainText">
    <w:name w:val="Plain Text"/>
    <w:basedOn w:val="Normal"/>
    <w:link w:val="PlainTextChar"/>
    <w:uiPriority w:val="99"/>
    <w:semiHidden/>
    <w:unhideWhenUsed/>
    <w:rsid w:val="005D2132"/>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5D2132"/>
    <w:rPr>
      <w:rFonts w:ascii="Calibri" w:hAnsi="Calibri"/>
      <w:szCs w:val="21"/>
    </w:rPr>
  </w:style>
  <w:style w:type="paragraph" w:styleId="NormalWeb">
    <w:name w:val="Normal (Web)"/>
    <w:basedOn w:val="Normal"/>
    <w:uiPriority w:val="99"/>
    <w:unhideWhenUsed/>
    <w:rsid w:val="00C371B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606">
      <w:bodyDiv w:val="1"/>
      <w:marLeft w:val="0"/>
      <w:marRight w:val="0"/>
      <w:marTop w:val="0"/>
      <w:marBottom w:val="0"/>
      <w:divBdr>
        <w:top w:val="none" w:sz="0" w:space="0" w:color="auto"/>
        <w:left w:val="none" w:sz="0" w:space="0" w:color="auto"/>
        <w:bottom w:val="none" w:sz="0" w:space="0" w:color="auto"/>
        <w:right w:val="none" w:sz="0" w:space="0" w:color="auto"/>
      </w:divBdr>
    </w:div>
    <w:div w:id="176314128">
      <w:bodyDiv w:val="1"/>
      <w:marLeft w:val="0"/>
      <w:marRight w:val="0"/>
      <w:marTop w:val="0"/>
      <w:marBottom w:val="0"/>
      <w:divBdr>
        <w:top w:val="none" w:sz="0" w:space="0" w:color="auto"/>
        <w:left w:val="none" w:sz="0" w:space="0" w:color="auto"/>
        <w:bottom w:val="none" w:sz="0" w:space="0" w:color="auto"/>
        <w:right w:val="none" w:sz="0" w:space="0" w:color="auto"/>
      </w:divBdr>
    </w:div>
    <w:div w:id="387731842">
      <w:bodyDiv w:val="1"/>
      <w:marLeft w:val="0"/>
      <w:marRight w:val="0"/>
      <w:marTop w:val="0"/>
      <w:marBottom w:val="0"/>
      <w:divBdr>
        <w:top w:val="none" w:sz="0" w:space="0" w:color="auto"/>
        <w:left w:val="none" w:sz="0" w:space="0" w:color="auto"/>
        <w:bottom w:val="none" w:sz="0" w:space="0" w:color="auto"/>
        <w:right w:val="none" w:sz="0" w:space="0" w:color="auto"/>
      </w:divBdr>
    </w:div>
    <w:div w:id="809054901">
      <w:bodyDiv w:val="1"/>
      <w:marLeft w:val="0"/>
      <w:marRight w:val="0"/>
      <w:marTop w:val="0"/>
      <w:marBottom w:val="0"/>
      <w:divBdr>
        <w:top w:val="none" w:sz="0" w:space="0" w:color="auto"/>
        <w:left w:val="none" w:sz="0" w:space="0" w:color="auto"/>
        <w:bottom w:val="none" w:sz="0" w:space="0" w:color="auto"/>
        <w:right w:val="none" w:sz="0" w:space="0" w:color="auto"/>
      </w:divBdr>
    </w:div>
    <w:div w:id="819152672">
      <w:bodyDiv w:val="1"/>
      <w:marLeft w:val="0"/>
      <w:marRight w:val="0"/>
      <w:marTop w:val="0"/>
      <w:marBottom w:val="0"/>
      <w:divBdr>
        <w:top w:val="none" w:sz="0" w:space="0" w:color="auto"/>
        <w:left w:val="none" w:sz="0" w:space="0" w:color="auto"/>
        <w:bottom w:val="none" w:sz="0" w:space="0" w:color="auto"/>
        <w:right w:val="none" w:sz="0" w:space="0" w:color="auto"/>
      </w:divBdr>
    </w:div>
    <w:div w:id="1042364816">
      <w:bodyDiv w:val="1"/>
      <w:marLeft w:val="0"/>
      <w:marRight w:val="0"/>
      <w:marTop w:val="0"/>
      <w:marBottom w:val="0"/>
      <w:divBdr>
        <w:top w:val="none" w:sz="0" w:space="0" w:color="auto"/>
        <w:left w:val="none" w:sz="0" w:space="0" w:color="auto"/>
        <w:bottom w:val="none" w:sz="0" w:space="0" w:color="auto"/>
        <w:right w:val="none" w:sz="0" w:space="0" w:color="auto"/>
      </w:divBdr>
    </w:div>
    <w:div w:id="1060591697">
      <w:bodyDiv w:val="1"/>
      <w:marLeft w:val="0"/>
      <w:marRight w:val="0"/>
      <w:marTop w:val="0"/>
      <w:marBottom w:val="0"/>
      <w:divBdr>
        <w:top w:val="none" w:sz="0" w:space="0" w:color="auto"/>
        <w:left w:val="none" w:sz="0" w:space="0" w:color="auto"/>
        <w:bottom w:val="none" w:sz="0" w:space="0" w:color="auto"/>
        <w:right w:val="none" w:sz="0" w:space="0" w:color="auto"/>
      </w:divBdr>
    </w:div>
    <w:div w:id="1354454575">
      <w:bodyDiv w:val="1"/>
      <w:marLeft w:val="0"/>
      <w:marRight w:val="0"/>
      <w:marTop w:val="0"/>
      <w:marBottom w:val="0"/>
      <w:divBdr>
        <w:top w:val="none" w:sz="0" w:space="0" w:color="auto"/>
        <w:left w:val="none" w:sz="0" w:space="0" w:color="auto"/>
        <w:bottom w:val="none" w:sz="0" w:space="0" w:color="auto"/>
        <w:right w:val="none" w:sz="0" w:space="0" w:color="auto"/>
      </w:divBdr>
    </w:div>
    <w:div w:id="1749501935">
      <w:bodyDiv w:val="1"/>
      <w:marLeft w:val="0"/>
      <w:marRight w:val="0"/>
      <w:marTop w:val="0"/>
      <w:marBottom w:val="0"/>
      <w:divBdr>
        <w:top w:val="none" w:sz="0" w:space="0" w:color="auto"/>
        <w:left w:val="none" w:sz="0" w:space="0" w:color="auto"/>
        <w:bottom w:val="none" w:sz="0" w:space="0" w:color="auto"/>
        <w:right w:val="none" w:sz="0" w:space="0" w:color="auto"/>
      </w:divBdr>
      <w:divsChild>
        <w:div w:id="2055420147">
          <w:marLeft w:val="0"/>
          <w:marRight w:val="0"/>
          <w:marTop w:val="0"/>
          <w:marBottom w:val="0"/>
          <w:divBdr>
            <w:top w:val="none" w:sz="0" w:space="0" w:color="auto"/>
            <w:left w:val="none" w:sz="0" w:space="0" w:color="auto"/>
            <w:bottom w:val="none" w:sz="0" w:space="0" w:color="auto"/>
            <w:right w:val="none" w:sz="0" w:space="0" w:color="auto"/>
          </w:divBdr>
        </w:div>
        <w:div w:id="495220497">
          <w:marLeft w:val="0"/>
          <w:marRight w:val="0"/>
          <w:marTop w:val="120"/>
          <w:marBottom w:val="0"/>
          <w:divBdr>
            <w:top w:val="none" w:sz="0" w:space="0" w:color="auto"/>
            <w:left w:val="none" w:sz="0" w:space="0" w:color="auto"/>
            <w:bottom w:val="none" w:sz="0" w:space="0" w:color="auto"/>
            <w:right w:val="none" w:sz="0" w:space="0" w:color="auto"/>
          </w:divBdr>
          <w:divsChild>
            <w:div w:id="14265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carrol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Laffer</dc:creator>
  <cp:keywords/>
  <dc:description/>
  <cp:lastModifiedBy>Michelle M Georges</cp:lastModifiedBy>
  <cp:revision>3</cp:revision>
  <dcterms:created xsi:type="dcterms:W3CDTF">2024-03-07T00:59:00Z</dcterms:created>
  <dcterms:modified xsi:type="dcterms:W3CDTF">2024-03-07T01:23:00Z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for Microsoft 365</vt:lpwstr>
  </property>
  <property fmtid="{D5CDD505-2E9C-101B-9397-08002B2CF9AE}" pid="4" name="LastSaved">
    <vt:filetime>2023-03-23T00:00:00Z</vt:filetime>
  </property>
  <property fmtid="{D5CDD505-2E9C-101B-9397-08002B2CF9AE}" pid="5" name="Producer">
    <vt:lpwstr>Microsoft® Word for Microsoft 365</vt:lpwstr>
  </property>
</Properties>
</file>